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32" w:rsidRPr="00237E32" w:rsidRDefault="00237E32" w:rsidP="00906C57">
      <w:pPr>
        <w:tabs>
          <w:tab w:val="left" w:pos="720"/>
          <w:tab w:val="left" w:pos="1418"/>
        </w:tabs>
        <w:spacing w:line="276" w:lineRule="auto"/>
        <w:jc w:val="center"/>
        <w:rPr>
          <w:rFonts w:ascii="Times New Roman" w:hAnsi="Times New Roman" w:cs="Times New Roman"/>
          <w:sz w:val="24"/>
          <w:szCs w:val="24"/>
        </w:rPr>
      </w:pPr>
      <w:r w:rsidRPr="00237E32">
        <w:rPr>
          <w:rFonts w:ascii="Times New Roman" w:hAnsi="Times New Roman" w:cs="Times New Roman"/>
          <w:sz w:val="24"/>
          <w:szCs w:val="24"/>
        </w:rPr>
        <w:t>UBND HUYỆN MƯỜNG NHÉ</w:t>
      </w:r>
    </w:p>
    <w:p w:rsidR="00237E32" w:rsidRPr="00237E32" w:rsidRDefault="00237E32" w:rsidP="00906C57">
      <w:pPr>
        <w:tabs>
          <w:tab w:val="left" w:pos="720"/>
          <w:tab w:val="left" w:pos="1418"/>
        </w:tabs>
        <w:spacing w:line="276" w:lineRule="auto"/>
        <w:jc w:val="center"/>
        <w:rPr>
          <w:rFonts w:ascii="Times New Roman" w:hAnsi="Times New Roman" w:cs="Times New Roman"/>
          <w:b/>
          <w:sz w:val="24"/>
          <w:szCs w:val="24"/>
        </w:rPr>
      </w:pPr>
      <w:r w:rsidRPr="00237E3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68AED1A" wp14:editId="3AB6CDF2">
                <wp:simplePos x="0" y="0"/>
                <wp:positionH relativeFrom="column">
                  <wp:posOffset>2059305</wp:posOffset>
                </wp:positionH>
                <wp:positionV relativeFrom="paragraph">
                  <wp:posOffset>182509</wp:posOffset>
                </wp:positionV>
                <wp:extent cx="178562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785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5pt,14.35pt" to="302.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oNtgEAAMMDAAAOAAAAZHJzL2Uyb0RvYy54bWysU8Fu2zAMvQ/YPwi6L3YCrCu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" strokecolor="#4579b8 [3044]"/>
            </w:pict>
          </mc:Fallback>
        </mc:AlternateContent>
      </w:r>
      <w:r w:rsidRPr="00237E32">
        <w:rPr>
          <w:rFonts w:ascii="Times New Roman" w:hAnsi="Times New Roman" w:cs="Times New Roman"/>
          <w:b/>
          <w:sz w:val="24"/>
          <w:szCs w:val="24"/>
        </w:rPr>
        <w:t>TRƯỜNG PTDTBT THCS MƯỜNG TOONG</w:t>
      </w:r>
    </w:p>
    <w:p w:rsidR="00237E32" w:rsidRPr="00E12389" w:rsidRDefault="00237E32" w:rsidP="00906C57">
      <w:pPr>
        <w:tabs>
          <w:tab w:val="left" w:pos="720"/>
          <w:tab w:val="left" w:pos="1418"/>
        </w:tabs>
        <w:spacing w:line="276" w:lineRule="auto"/>
        <w:jc w:val="center"/>
        <w:rPr>
          <w:rFonts w:ascii="Times New Roman" w:hAnsi="Times New Roman" w:cs="Times New Roman"/>
          <w:sz w:val="22"/>
          <w:szCs w:val="24"/>
        </w:rPr>
      </w:pPr>
    </w:p>
    <w:p w:rsidR="00237E32" w:rsidRPr="00237E32" w:rsidRDefault="00237E32" w:rsidP="00906C57">
      <w:pPr>
        <w:tabs>
          <w:tab w:val="left" w:pos="720"/>
          <w:tab w:val="left" w:pos="1418"/>
        </w:tabs>
        <w:jc w:val="center"/>
        <w:rPr>
          <w:rFonts w:ascii="Times New Roman" w:hAnsi="Times New Roman" w:cs="Times New Roman"/>
          <w:b/>
          <w:sz w:val="24"/>
          <w:szCs w:val="24"/>
        </w:rPr>
      </w:pPr>
      <w:r w:rsidRPr="00237E32">
        <w:rPr>
          <w:rFonts w:ascii="Times New Roman" w:hAnsi="Times New Roman" w:cs="Times New Roman"/>
          <w:b/>
          <w:sz w:val="24"/>
          <w:szCs w:val="24"/>
        </w:rPr>
        <w:t>BÁO CÁO THƯỜNG NIÊN NĂM 2024</w:t>
      </w:r>
    </w:p>
    <w:p w:rsidR="00237E32" w:rsidRPr="003E3C3B" w:rsidRDefault="00237E32" w:rsidP="00906C57">
      <w:pPr>
        <w:tabs>
          <w:tab w:val="left" w:pos="720"/>
          <w:tab w:val="left" w:pos="1418"/>
        </w:tabs>
        <w:jc w:val="center"/>
        <w:rPr>
          <w:rFonts w:ascii="Times New Roman" w:hAnsi="Times New Roman" w:cs="Times New Roman"/>
          <w:sz w:val="4"/>
          <w:szCs w:val="24"/>
        </w:rPr>
      </w:pPr>
    </w:p>
    <w:p w:rsidR="00312CBD" w:rsidRPr="00237E32" w:rsidRDefault="00237E32" w:rsidP="00906C57">
      <w:pPr>
        <w:tabs>
          <w:tab w:val="left" w:pos="720"/>
          <w:tab w:val="left" w:pos="1418"/>
        </w:tabs>
        <w:jc w:val="center"/>
        <w:rPr>
          <w:rFonts w:ascii="Times New Roman" w:hAnsi="Times New Roman" w:cs="Times New Roman"/>
          <w:sz w:val="24"/>
          <w:szCs w:val="24"/>
        </w:rPr>
      </w:pPr>
      <w:r w:rsidRPr="00237E32">
        <w:rPr>
          <w:rFonts w:ascii="Times New Roman" w:hAnsi="Times New Roman" w:cs="Times New Roman"/>
          <w:sz w:val="24"/>
          <w:szCs w:val="24"/>
        </w:rPr>
        <w:t xml:space="preserve">Số:157/BC – THCS </w:t>
      </w:r>
      <w:r w:rsidR="00050E4E">
        <w:rPr>
          <w:rFonts w:ascii="Times New Roman" w:hAnsi="Times New Roman" w:cs="Times New Roman"/>
          <w:sz w:val="24"/>
          <w:szCs w:val="24"/>
        </w:rPr>
        <w:t>n</w:t>
      </w:r>
      <w:r w:rsidRPr="00237E32">
        <w:rPr>
          <w:rFonts w:ascii="Times New Roman" w:hAnsi="Times New Roman" w:cs="Times New Roman"/>
          <w:sz w:val="24"/>
          <w:szCs w:val="24"/>
        </w:rPr>
        <w:t>gày 14 tháng 9 năm 2024</w:t>
      </w:r>
    </w:p>
    <w:p w:rsidR="00237E32" w:rsidRPr="00E12389" w:rsidRDefault="00237E32" w:rsidP="00906C57">
      <w:pPr>
        <w:tabs>
          <w:tab w:val="left" w:pos="720"/>
          <w:tab w:val="left" w:pos="1418"/>
        </w:tabs>
        <w:jc w:val="center"/>
        <w:rPr>
          <w:rFonts w:ascii="Times New Roman" w:hAnsi="Times New Roman" w:cs="Times New Roman"/>
          <w:sz w:val="16"/>
          <w:szCs w:val="24"/>
        </w:rPr>
      </w:pPr>
    </w:p>
    <w:p w:rsidR="00237E32" w:rsidRDefault="00237E32" w:rsidP="00906C57">
      <w:pPr>
        <w:pStyle w:val="ListParagraph"/>
        <w:numPr>
          <w:ilvl w:val="0"/>
          <w:numId w:val="1"/>
        </w:numPr>
        <w:tabs>
          <w:tab w:val="left" w:pos="720"/>
          <w:tab w:val="left" w:pos="1418"/>
        </w:tabs>
        <w:spacing w:before="100"/>
        <w:ind w:left="993" w:hanging="273"/>
        <w:rPr>
          <w:rFonts w:ascii="Times New Roman" w:hAnsi="Times New Roman" w:cs="Times New Roman"/>
          <w:b/>
        </w:rPr>
      </w:pPr>
      <w:r w:rsidRPr="00237E32">
        <w:rPr>
          <w:rFonts w:ascii="Times New Roman" w:hAnsi="Times New Roman" w:cs="Times New Roman"/>
          <w:b/>
        </w:rPr>
        <w:t>THÔNG TIN CHUNG</w:t>
      </w:r>
    </w:p>
    <w:p w:rsidR="00514A53" w:rsidRDefault="00514A53" w:rsidP="00906C57">
      <w:pPr>
        <w:pStyle w:val="ListParagraph"/>
        <w:numPr>
          <w:ilvl w:val="0"/>
          <w:numId w:val="2"/>
        </w:numPr>
        <w:tabs>
          <w:tab w:val="left" w:pos="720"/>
          <w:tab w:val="left" w:pos="1418"/>
        </w:tabs>
        <w:spacing w:before="100"/>
        <w:ind w:left="993" w:hanging="284"/>
        <w:rPr>
          <w:rFonts w:ascii="Times New Roman" w:hAnsi="Times New Roman" w:cs="Times New Roman"/>
        </w:rPr>
      </w:pPr>
      <w:r w:rsidRPr="00153C95">
        <w:rPr>
          <w:rFonts w:ascii="Times New Roman" w:hAnsi="Times New Roman" w:cs="Times New Roman"/>
          <w:b/>
        </w:rPr>
        <w:t xml:space="preserve">Tên </w:t>
      </w:r>
      <w:r w:rsidR="00DC1053" w:rsidRPr="00153C95">
        <w:rPr>
          <w:rFonts w:ascii="Times New Roman" w:hAnsi="Times New Roman" w:cs="Times New Roman"/>
          <w:b/>
        </w:rPr>
        <w:t>trường</w:t>
      </w:r>
      <w:r w:rsidRPr="00153C95">
        <w:rPr>
          <w:rFonts w:ascii="Times New Roman" w:hAnsi="Times New Roman" w:cs="Times New Roman"/>
          <w:b/>
        </w:rPr>
        <w:t>:</w:t>
      </w:r>
      <w:r w:rsidRPr="00514A53">
        <w:rPr>
          <w:rFonts w:ascii="Times New Roman" w:hAnsi="Times New Roman" w:cs="Times New Roman"/>
        </w:rPr>
        <w:t xml:space="preserve"> Trường PTDTBT THCS Mường Toong</w:t>
      </w:r>
      <w:r>
        <w:rPr>
          <w:rFonts w:ascii="Times New Roman" w:hAnsi="Times New Roman" w:cs="Times New Roman"/>
        </w:rPr>
        <w:t>.</w:t>
      </w:r>
    </w:p>
    <w:p w:rsidR="00514A53" w:rsidRDefault="00514A53" w:rsidP="00D557EE">
      <w:pPr>
        <w:pStyle w:val="ListParagraph"/>
        <w:numPr>
          <w:ilvl w:val="0"/>
          <w:numId w:val="2"/>
        </w:numPr>
        <w:tabs>
          <w:tab w:val="left" w:pos="720"/>
          <w:tab w:val="left" w:pos="1036"/>
        </w:tabs>
        <w:spacing w:before="100"/>
        <w:ind w:left="0" w:firstLine="720"/>
        <w:rPr>
          <w:rFonts w:ascii="Times New Roman" w:hAnsi="Times New Roman" w:cs="Times New Roman"/>
        </w:rPr>
      </w:pPr>
      <w:r w:rsidRPr="00153C95">
        <w:rPr>
          <w:rFonts w:ascii="Times New Roman" w:hAnsi="Times New Roman" w:cs="Times New Roman"/>
          <w:b/>
        </w:rPr>
        <w:t>Địa chỉ</w:t>
      </w:r>
      <w:r>
        <w:rPr>
          <w:rFonts w:ascii="Times New Roman" w:hAnsi="Times New Roman" w:cs="Times New Roman"/>
        </w:rPr>
        <w:t>: Bản Mường Toong 3, xã Mường Toong, huyện  Mường Nhé, tỉnh Điện Biên.</w:t>
      </w:r>
    </w:p>
    <w:p w:rsidR="00514A53" w:rsidRDefault="00514A53" w:rsidP="00906C57">
      <w:pPr>
        <w:pStyle w:val="ListParagraph"/>
        <w:tabs>
          <w:tab w:val="left" w:pos="720"/>
          <w:tab w:val="left" w:pos="1418"/>
        </w:tabs>
        <w:spacing w:before="100"/>
        <w:rPr>
          <w:rFonts w:ascii="Times New Roman" w:hAnsi="Times New Roman" w:cs="Times New Roman"/>
        </w:rPr>
      </w:pPr>
      <w:r>
        <w:rPr>
          <w:rFonts w:ascii="Times New Roman" w:hAnsi="Times New Roman" w:cs="Times New Roman"/>
        </w:rPr>
        <w:t>Số điện thoại:</w:t>
      </w:r>
      <w:r w:rsidR="001664D7">
        <w:rPr>
          <w:rFonts w:ascii="Times New Roman" w:hAnsi="Times New Roman" w:cs="Times New Roman"/>
        </w:rPr>
        <w:t xml:space="preserve"> </w:t>
      </w:r>
      <w:r>
        <w:rPr>
          <w:rFonts w:ascii="Times New Roman" w:hAnsi="Times New Roman" w:cs="Times New Roman"/>
        </w:rPr>
        <w:t>0366292520</w:t>
      </w:r>
      <w:r w:rsidR="001664D7">
        <w:rPr>
          <w:rFonts w:ascii="Times New Roman" w:hAnsi="Times New Roman" w:cs="Times New Roman"/>
        </w:rPr>
        <w:t>.</w:t>
      </w:r>
    </w:p>
    <w:p w:rsidR="00514A53" w:rsidRDefault="00514A53" w:rsidP="00906C57">
      <w:pPr>
        <w:pStyle w:val="ListParagraph"/>
        <w:tabs>
          <w:tab w:val="left" w:pos="720"/>
          <w:tab w:val="left" w:pos="1418"/>
        </w:tabs>
        <w:spacing w:before="100"/>
        <w:rPr>
          <w:rFonts w:ascii="Times New Roman" w:hAnsi="Times New Roman" w:cs="Times New Roman"/>
        </w:rPr>
      </w:pPr>
      <w:r>
        <w:rPr>
          <w:rFonts w:ascii="Times New Roman" w:hAnsi="Times New Roman" w:cs="Times New Roman"/>
        </w:rPr>
        <w:t>Địa chỉ thư điện tử: ptdtbt.thcs.mt@gmail.com</w:t>
      </w:r>
    </w:p>
    <w:p w:rsidR="00514A53" w:rsidRDefault="00514A53" w:rsidP="00906C57">
      <w:pPr>
        <w:pStyle w:val="ListParagraph"/>
        <w:tabs>
          <w:tab w:val="left" w:pos="720"/>
          <w:tab w:val="left" w:pos="1418"/>
        </w:tabs>
        <w:spacing w:before="100"/>
        <w:rPr>
          <w:rFonts w:ascii="Times New Roman" w:hAnsi="Times New Roman" w:cs="Times New Roman"/>
        </w:rPr>
      </w:pPr>
      <w:r>
        <w:rPr>
          <w:rFonts w:ascii="Times New Roman" w:hAnsi="Times New Roman" w:cs="Times New Roman"/>
        </w:rPr>
        <w:t xml:space="preserve">Trang thông tin điện tử: </w:t>
      </w:r>
      <w:hyperlink r:id="rId8" w:history="1">
        <w:r w:rsidRPr="00605840">
          <w:rPr>
            <w:rStyle w:val="Hyperlink"/>
            <w:rFonts w:ascii="Times New Roman" w:hAnsi="Times New Roman" w:cs="Times New Roman"/>
          </w:rPr>
          <w:t>https://thcsmuongtoong.muongnhe.edu.vn/admin</w:t>
        </w:r>
      </w:hyperlink>
      <w:r>
        <w:rPr>
          <w:rFonts w:ascii="Times New Roman" w:hAnsi="Times New Roman" w:cs="Times New Roman"/>
        </w:rPr>
        <w:t>.</w:t>
      </w:r>
    </w:p>
    <w:p w:rsidR="00514A53" w:rsidRDefault="00514A53" w:rsidP="00906C57">
      <w:pPr>
        <w:pStyle w:val="ListParagraph"/>
        <w:numPr>
          <w:ilvl w:val="0"/>
          <w:numId w:val="2"/>
        </w:numPr>
        <w:tabs>
          <w:tab w:val="left" w:pos="720"/>
          <w:tab w:val="left" w:pos="1418"/>
        </w:tabs>
        <w:spacing w:before="100"/>
        <w:ind w:left="1036" w:hanging="316"/>
        <w:rPr>
          <w:rFonts w:ascii="Times New Roman" w:hAnsi="Times New Roman" w:cs="Times New Roman"/>
        </w:rPr>
      </w:pPr>
      <w:r w:rsidRPr="00153C95">
        <w:rPr>
          <w:rFonts w:ascii="Times New Roman" w:hAnsi="Times New Roman" w:cs="Times New Roman"/>
          <w:b/>
        </w:rPr>
        <w:t>Loại hình</w:t>
      </w:r>
      <w:r>
        <w:rPr>
          <w:rFonts w:ascii="Times New Roman" w:hAnsi="Times New Roman" w:cs="Times New Roman"/>
        </w:rPr>
        <w:t>: Công lập</w:t>
      </w:r>
    </w:p>
    <w:p w:rsidR="00514A53" w:rsidRPr="00153C95" w:rsidRDefault="00514A53" w:rsidP="00906C57">
      <w:pPr>
        <w:pStyle w:val="ListParagraph"/>
        <w:numPr>
          <w:ilvl w:val="0"/>
          <w:numId w:val="2"/>
        </w:numPr>
        <w:tabs>
          <w:tab w:val="left" w:pos="720"/>
          <w:tab w:val="left" w:pos="1418"/>
        </w:tabs>
        <w:spacing w:before="100"/>
        <w:ind w:left="1022" w:hanging="302"/>
        <w:rPr>
          <w:rFonts w:ascii="Times New Roman" w:hAnsi="Times New Roman" w:cs="Times New Roman"/>
          <w:b/>
        </w:rPr>
      </w:pPr>
      <w:r w:rsidRPr="00153C95">
        <w:rPr>
          <w:rFonts w:ascii="Times New Roman" w:hAnsi="Times New Roman" w:cs="Times New Roman"/>
          <w:b/>
        </w:rPr>
        <w:t xml:space="preserve">Sứ mạng, tầm nhìn, mục tiêu của </w:t>
      </w:r>
      <w:r w:rsidR="00DC1053" w:rsidRPr="00153C95">
        <w:rPr>
          <w:rFonts w:ascii="Times New Roman" w:hAnsi="Times New Roman" w:cs="Times New Roman"/>
          <w:b/>
        </w:rPr>
        <w:t>nhà trường</w:t>
      </w:r>
      <w:r w:rsidRPr="00153C95">
        <w:rPr>
          <w:rFonts w:ascii="Times New Roman" w:hAnsi="Times New Roman" w:cs="Times New Roman"/>
          <w:b/>
        </w:rPr>
        <w:t>:</w:t>
      </w:r>
    </w:p>
    <w:p w:rsidR="003635BE" w:rsidRPr="00332711" w:rsidRDefault="00332711" w:rsidP="00906C57">
      <w:pPr>
        <w:shd w:val="clear" w:color="auto" w:fill="FFFFFF"/>
        <w:tabs>
          <w:tab w:val="left" w:pos="720"/>
          <w:tab w:val="left" w:pos="1418"/>
        </w:tabs>
        <w:spacing w:before="100" w:line="360" w:lineRule="atLeast"/>
        <w:ind w:firstLine="720"/>
        <w:jc w:val="both"/>
        <w:textAlignment w:val="baseline"/>
        <w:rPr>
          <w:rFonts w:ascii="Times New Roman" w:hAnsi="Times New Roman" w:cs="Times New Roman"/>
        </w:rPr>
      </w:pPr>
      <w:r>
        <w:rPr>
          <w:rFonts w:ascii="Times New Roman" w:hAnsi="Times New Roman" w:cs="Times New Roman"/>
          <w:b/>
          <w:bCs/>
          <w:iCs/>
          <w:color w:val="212529"/>
          <w:bdr w:val="none" w:sz="0" w:space="0" w:color="auto" w:frame="1"/>
        </w:rPr>
        <w:t xml:space="preserve">Sứ mạng: </w:t>
      </w:r>
      <w:r w:rsidR="003635BE" w:rsidRPr="003635BE">
        <w:rPr>
          <w:rFonts w:ascii="Times New Roman" w:hAnsi="Times New Roman" w:cs="Times New Roman"/>
          <w:bCs/>
          <w:iCs/>
          <w:color w:val="212529"/>
          <w:bdr w:val="none" w:sz="0" w:space="0" w:color="auto" w:frame="1"/>
        </w:rPr>
        <w:t>"</w:t>
      </w:r>
      <w:r w:rsidR="003635BE" w:rsidRPr="003635BE">
        <w:rPr>
          <w:rFonts w:ascii="Times New Roman" w:hAnsi="Times New Roman" w:cs="Times New Roman"/>
          <w:bCs/>
          <w:iCs/>
          <w:bdr w:val="none" w:sz="0" w:space="0" w:color="auto" w:frame="1"/>
        </w:rPr>
        <w:t>Giáo dục và rèn luyện học sinh trở thành những công dân tương lai: mạnh về thể chất, sáng về trí tuệ, giàu có về tâm hồn, có kỹ năng sống tốt, biết tự học, có tinh thần trách nhiệm và nỗ lực sáng tạo không ngừng</w:t>
      </w:r>
      <w:r w:rsidR="003635BE" w:rsidRPr="00332711">
        <w:rPr>
          <w:rFonts w:ascii="Times New Roman" w:hAnsi="Times New Roman" w:cs="Times New Roman"/>
          <w:bCs/>
          <w:iCs/>
          <w:bdr w:val="none" w:sz="0" w:space="0" w:color="auto" w:frame="1"/>
        </w:rPr>
        <w:t>”</w:t>
      </w:r>
    </w:p>
    <w:p w:rsidR="00332711" w:rsidRDefault="00332711" w:rsidP="00906C57">
      <w:pPr>
        <w:tabs>
          <w:tab w:val="left" w:pos="720"/>
          <w:tab w:val="left" w:pos="1418"/>
        </w:tabs>
        <w:spacing w:before="100"/>
        <w:jc w:val="both"/>
        <w:rPr>
          <w:rFonts w:ascii="Times New Roman" w:hAnsi="Times New Roman" w:cs="Times New Roman"/>
        </w:rPr>
      </w:pPr>
      <w:r>
        <w:rPr>
          <w:rFonts w:ascii="Times New Roman" w:hAnsi="Times New Roman" w:cs="Times New Roman"/>
        </w:rPr>
        <w:tab/>
      </w:r>
      <w:r w:rsidRPr="00332711">
        <w:rPr>
          <w:rFonts w:ascii="Times New Roman" w:hAnsi="Times New Roman" w:cs="Times New Roman"/>
          <w:b/>
        </w:rPr>
        <w:t>Tầm nhìn:</w:t>
      </w:r>
      <w:r>
        <w:rPr>
          <w:rFonts w:ascii="Times New Roman" w:hAnsi="Times New Roman" w:cs="Times New Roman"/>
        </w:rPr>
        <w:t xml:space="preserve"> </w:t>
      </w:r>
      <w:r w:rsidR="001664D7">
        <w:rPr>
          <w:rFonts w:ascii="Times New Roman" w:hAnsi="Times New Roman" w:cs="Times New Roman"/>
        </w:rPr>
        <w:t xml:space="preserve">Đến năm 2030, </w:t>
      </w:r>
      <w:r>
        <w:rPr>
          <w:rFonts w:ascii="Times New Roman" w:hAnsi="Times New Roman" w:cs="Times New Roman"/>
        </w:rPr>
        <w:t>Trường PTDTBT THCS Mường Toong định hướng trở thành trường tốp đầu của huyện và có thứ hạng cao trong toàn tỉnh về chất lượng giáo dục.</w:t>
      </w:r>
    </w:p>
    <w:p w:rsidR="003635BE" w:rsidRDefault="00DC1053" w:rsidP="00906C57">
      <w:pPr>
        <w:tabs>
          <w:tab w:val="left" w:pos="720"/>
          <w:tab w:val="left" w:pos="1418"/>
        </w:tabs>
        <w:spacing w:before="100"/>
        <w:ind w:left="720"/>
        <w:rPr>
          <w:rFonts w:ascii="Times New Roman" w:hAnsi="Times New Roman" w:cs="Times New Roman"/>
          <w:b/>
        </w:rPr>
      </w:pPr>
      <w:r>
        <w:rPr>
          <w:rFonts w:ascii="Times New Roman" w:hAnsi="Times New Roman" w:cs="Times New Roman"/>
          <w:b/>
        </w:rPr>
        <w:t>Mục tiêu:</w:t>
      </w:r>
    </w:p>
    <w:p w:rsidR="00DC1053" w:rsidRPr="00DC1053" w:rsidRDefault="00DC1053" w:rsidP="00906C57">
      <w:pPr>
        <w:shd w:val="clear" w:color="auto" w:fill="FFFFFF"/>
        <w:tabs>
          <w:tab w:val="left" w:pos="720"/>
          <w:tab w:val="left" w:pos="1418"/>
        </w:tabs>
        <w:spacing w:before="100"/>
        <w:ind w:firstLine="720"/>
        <w:jc w:val="both"/>
        <w:rPr>
          <w:rFonts w:ascii="Times New Roman" w:hAnsi="Times New Roman" w:cs="Times New Roman"/>
          <w:lang w:val="vi-VN" w:eastAsia="vi-VN"/>
        </w:rPr>
      </w:pPr>
      <w:r w:rsidRPr="00DC1053">
        <w:rPr>
          <w:rFonts w:ascii="Times New Roman" w:hAnsi="Times New Roman" w:cs="Times New Roman"/>
          <w:lang w:val="vi-VN" w:eastAsia="vi-VN"/>
        </w:rPr>
        <w:t>Giúp học sinh hình thành và phát triển những yếu tố căn bản đặt nền móng cho sự phát triển hài hoà về thể chất và tinh thần, phẩm chất và năng lực; định hướng chính vào giáo dục về giá trị bản thân, gia đình, cộng đồng và những thói quen, nề nếp cần thiết trong học tập và sinh hoạt.</w:t>
      </w:r>
    </w:p>
    <w:p w:rsidR="00DC1053" w:rsidRPr="00DC1053" w:rsidRDefault="00DC1053" w:rsidP="00906C57">
      <w:pPr>
        <w:shd w:val="clear" w:color="auto" w:fill="FFFFFF"/>
        <w:tabs>
          <w:tab w:val="left" w:pos="720"/>
          <w:tab w:val="left" w:pos="1418"/>
        </w:tabs>
        <w:spacing w:before="100"/>
        <w:ind w:firstLine="720"/>
        <w:jc w:val="both"/>
        <w:rPr>
          <w:rFonts w:ascii="Times New Roman" w:hAnsi="Times New Roman" w:cs="Times New Roman"/>
          <w:lang w:val="vi-VN" w:eastAsia="vi-VN"/>
        </w:rPr>
      </w:pPr>
      <w:r w:rsidRPr="00DC1053">
        <w:rPr>
          <w:rFonts w:ascii="Times New Roman" w:hAnsi="Times New Roman" w:cs="Times New Roman"/>
          <w:lang w:val="vi-VN" w:eastAsia="vi-VN"/>
        </w:rPr>
        <w:t>Duy trì các tiêu chuẩn của trường học đạt chuẩn quốc gia, nâng cao chất lượng giáo dục toàn diện, học sinh năng khiếu, các hoạt động trải nghiệm.</w:t>
      </w:r>
    </w:p>
    <w:p w:rsidR="00DC1053" w:rsidRPr="00DC1053" w:rsidRDefault="00DC1053" w:rsidP="00906C57">
      <w:pPr>
        <w:shd w:val="clear" w:color="auto" w:fill="FFFFFF"/>
        <w:tabs>
          <w:tab w:val="left" w:pos="720"/>
          <w:tab w:val="left" w:pos="1418"/>
        </w:tabs>
        <w:spacing w:before="100"/>
        <w:ind w:firstLine="720"/>
        <w:jc w:val="both"/>
        <w:rPr>
          <w:rFonts w:ascii="Times New Roman" w:hAnsi="Times New Roman" w:cs="Times New Roman"/>
          <w:lang w:val="vi-VN" w:eastAsia="vi-VN"/>
        </w:rPr>
      </w:pPr>
      <w:r w:rsidRPr="00DC1053">
        <w:rPr>
          <w:rFonts w:ascii="Times New Roman" w:hAnsi="Times New Roman" w:cs="Times New Roman"/>
          <w:lang w:val="vi-VN" w:eastAsia="vi-VN"/>
        </w:rPr>
        <w:t>Xây dựng cơ sở vật chất khang trang, trang thiết bị đầy đủ, đáp ứng yêu cầu đổi mới và phát triển của giáo dục.</w:t>
      </w:r>
    </w:p>
    <w:p w:rsidR="00DC1053" w:rsidRDefault="00DC1053" w:rsidP="00906C57">
      <w:pPr>
        <w:pStyle w:val="ListParagraph"/>
        <w:numPr>
          <w:ilvl w:val="0"/>
          <w:numId w:val="2"/>
        </w:numPr>
        <w:tabs>
          <w:tab w:val="left" w:pos="720"/>
          <w:tab w:val="left" w:pos="1418"/>
        </w:tabs>
        <w:spacing w:before="100"/>
        <w:ind w:left="993" w:hanging="273"/>
        <w:rPr>
          <w:rFonts w:ascii="Times New Roman" w:hAnsi="Times New Roman" w:cs="Times New Roman"/>
          <w:b/>
        </w:rPr>
      </w:pPr>
      <w:r>
        <w:rPr>
          <w:rFonts w:ascii="Times New Roman" w:hAnsi="Times New Roman" w:cs="Times New Roman"/>
          <w:b/>
        </w:rPr>
        <w:t>Quá trình hình thành và phát triển của nhà trường</w:t>
      </w:r>
      <w:r w:rsidR="001664D7">
        <w:rPr>
          <w:rFonts w:ascii="Times New Roman" w:hAnsi="Times New Roman" w:cs="Times New Roman"/>
          <w:b/>
        </w:rPr>
        <w:t>.</w:t>
      </w:r>
    </w:p>
    <w:p w:rsidR="00DC1053" w:rsidRPr="00DC1053" w:rsidRDefault="00D557EE" w:rsidP="00906C57">
      <w:pPr>
        <w:tabs>
          <w:tab w:val="left" w:pos="720"/>
          <w:tab w:val="left" w:pos="1418"/>
        </w:tabs>
        <w:spacing w:before="100"/>
        <w:jc w:val="both"/>
        <w:rPr>
          <w:rFonts w:ascii="Times New Roman" w:hAnsi="Times New Roman" w:cs="Times New Roman"/>
        </w:rPr>
      </w:pPr>
      <w:r>
        <w:rPr>
          <w:rFonts w:ascii="Times New Roman" w:hAnsi="Times New Roman" w:cs="Times New Roman"/>
          <w:bCs/>
        </w:rPr>
        <w:tab/>
      </w:r>
      <w:r w:rsidR="00DC1053" w:rsidRPr="00DC1053">
        <w:rPr>
          <w:rFonts w:ascii="Times New Roman" w:hAnsi="Times New Roman" w:cs="Times New Roman"/>
          <w:bCs/>
        </w:rPr>
        <w:t xml:space="preserve">Trường </w:t>
      </w:r>
      <w:r w:rsidR="00DC1053" w:rsidRPr="00DC1053">
        <w:rPr>
          <w:rFonts w:ascii="Times New Roman" w:hAnsi="Times New Roman" w:cs="Times New Roman"/>
          <w:bCs/>
          <w:lang w:val="vi-VN"/>
        </w:rPr>
        <w:t>THCS Mường Toong</w:t>
      </w:r>
      <w:r w:rsidR="00DC1053" w:rsidRPr="00DC1053">
        <w:rPr>
          <w:rFonts w:ascii="Times New Roman" w:hAnsi="Times New Roman" w:cs="Times New Roman"/>
          <w:bCs/>
        </w:rPr>
        <w:t>, huyện Mường Nhé, tỉnh Điện Biên được thành lập từ tháng 9 năm 2001, đến ngày 01 tháng 6 năm 2011 trường được chuyển đổi thành trường Phổ thông dân tộc bán trú trung học cơ sở Mường Toong theo quyết định số 829/QĐ-UBND ngày 30 tháng 5 năm 2011 của ủy ban nhân dân huyện Mường Nhé.</w:t>
      </w:r>
    </w:p>
    <w:p w:rsidR="00DC1053" w:rsidRPr="00DC1053" w:rsidRDefault="00DC1053" w:rsidP="00906C57">
      <w:pPr>
        <w:tabs>
          <w:tab w:val="left" w:pos="720"/>
          <w:tab w:val="left" w:pos="1418"/>
        </w:tabs>
        <w:spacing w:before="100"/>
        <w:jc w:val="both"/>
        <w:rPr>
          <w:rFonts w:ascii="Times New Roman" w:hAnsi="Times New Roman" w:cs="Times New Roman"/>
          <w:spacing w:val="-4"/>
        </w:rPr>
      </w:pPr>
      <w:r w:rsidRPr="00DC1053">
        <w:rPr>
          <w:rFonts w:ascii="Times New Roman" w:hAnsi="Times New Roman" w:cs="Times New Roman"/>
          <w:spacing w:val="-4"/>
        </w:rPr>
        <w:t xml:space="preserve">        </w:t>
      </w:r>
      <w:r w:rsidRPr="00DC1053">
        <w:rPr>
          <w:rFonts w:ascii="Times New Roman" w:hAnsi="Times New Roman" w:cs="Times New Roman"/>
          <w:spacing w:val="-4"/>
        </w:rPr>
        <w:tab/>
        <w:t>Trong những năm học qua, nhà trường đã xây dựng được đội ngũ cán bộ quản lý, giáo viên vững vàng về chuyên môn, nghiệp vụ, nhiệt tình, tâm huyết với nghề. Trường đã khẳng định được uy tín, chất lượng, luôn là trường nằm trong tốp đầu của ngành Giáo dục và Đào tạo huyện Mường Nhé. Hằng</w:t>
      </w:r>
      <w:r w:rsidRPr="00DC1053">
        <w:rPr>
          <w:rFonts w:ascii="Times New Roman" w:hAnsi="Times New Roman" w:cs="Times New Roman"/>
          <w:spacing w:val="-4"/>
          <w:lang w:val="vi-VN"/>
        </w:rPr>
        <w:t xml:space="preserve"> năm</w:t>
      </w:r>
      <w:r w:rsidRPr="00DC1053">
        <w:rPr>
          <w:rFonts w:ascii="Times New Roman" w:hAnsi="Times New Roman" w:cs="Times New Roman"/>
          <w:spacing w:val="-4"/>
        </w:rPr>
        <w:t>,</w:t>
      </w:r>
      <w:r w:rsidRPr="00DC1053">
        <w:rPr>
          <w:rFonts w:ascii="Times New Roman" w:hAnsi="Times New Roman" w:cs="Times New Roman"/>
          <w:spacing w:val="-4"/>
          <w:lang w:val="vi-VN"/>
        </w:rPr>
        <w:t xml:space="preserve"> nhà trường được khen cao trong việc thực hiện nhiệm vụ của đơn vị: </w:t>
      </w:r>
      <w:r>
        <w:rPr>
          <w:rFonts w:ascii="Times New Roman" w:hAnsi="Times New Roman" w:cs="Times New Roman"/>
          <w:spacing w:val="-4"/>
        </w:rPr>
        <w:t xml:space="preserve">Cờ thi đua tỉnh, </w:t>
      </w:r>
      <w:r w:rsidRPr="00DC1053">
        <w:rPr>
          <w:rFonts w:ascii="Times New Roman" w:hAnsi="Times New Roman" w:cs="Times New Roman"/>
          <w:spacing w:val="-4"/>
          <w:lang w:val="vi-VN"/>
        </w:rPr>
        <w:t>Bằng khen</w:t>
      </w:r>
      <w:r>
        <w:rPr>
          <w:rFonts w:ascii="Times New Roman" w:hAnsi="Times New Roman" w:cs="Times New Roman"/>
          <w:spacing w:val="-4"/>
        </w:rPr>
        <w:t xml:space="preserve"> UBND tỉnh</w:t>
      </w:r>
      <w:r w:rsidRPr="00DC1053">
        <w:rPr>
          <w:rFonts w:ascii="Times New Roman" w:hAnsi="Times New Roman" w:cs="Times New Roman"/>
          <w:spacing w:val="-4"/>
        </w:rPr>
        <w:t>, giấy khen</w:t>
      </w:r>
      <w:r w:rsidRPr="00DC1053">
        <w:rPr>
          <w:rFonts w:ascii="Times New Roman" w:hAnsi="Times New Roman" w:cs="Times New Roman"/>
          <w:spacing w:val="-4"/>
          <w:lang w:val="vi-VN"/>
        </w:rPr>
        <w:t xml:space="preserve"> các cấp</w:t>
      </w:r>
      <w:r>
        <w:rPr>
          <w:rFonts w:ascii="Times New Roman" w:hAnsi="Times New Roman" w:cs="Times New Roman"/>
          <w:spacing w:val="-4"/>
        </w:rPr>
        <w:t>.</w:t>
      </w:r>
    </w:p>
    <w:p w:rsidR="00DC1053" w:rsidRPr="00DC1053" w:rsidRDefault="00DC1053" w:rsidP="00906C57">
      <w:pPr>
        <w:tabs>
          <w:tab w:val="left" w:pos="720"/>
          <w:tab w:val="left" w:pos="1418"/>
        </w:tabs>
        <w:spacing w:before="100"/>
        <w:jc w:val="both"/>
        <w:rPr>
          <w:rFonts w:ascii="Times New Roman" w:hAnsi="Times New Roman" w:cs="Times New Roman"/>
          <w:spacing w:val="-2"/>
          <w:lang w:val="vi-VN"/>
        </w:rPr>
      </w:pPr>
      <w:r w:rsidRPr="00DC1053">
        <w:rPr>
          <w:rFonts w:ascii="Times New Roman" w:hAnsi="Times New Roman" w:cs="Times New Roman"/>
          <w:lang w:val="vi-VN"/>
        </w:rPr>
        <w:lastRenderedPageBreak/>
        <w:tab/>
      </w:r>
      <w:r w:rsidRPr="00DC1053">
        <w:rPr>
          <w:rFonts w:ascii="Times New Roman" w:hAnsi="Times New Roman" w:cs="Times New Roman"/>
          <w:spacing w:val="-2"/>
          <w:lang w:val="vi-VN"/>
        </w:rPr>
        <w:t xml:space="preserve">Nhà trường có cơ cấu tổ chức bộ máy theo đúng Quy định của Điều lệ trường trung học. Các tổ chức Đảng, đoàn thể, các tổ chức xã hội khác và các hội đồng hoạt động theo quy định của Điều lệ trường trung học và quy định </w:t>
      </w:r>
      <w:r w:rsidRPr="00DC1053">
        <w:rPr>
          <w:rFonts w:ascii="Times New Roman" w:hAnsi="Times New Roman" w:cs="Times New Roman"/>
          <w:iCs/>
          <w:spacing w:val="-2"/>
          <w:lang w:val="vi-VN"/>
        </w:rPr>
        <w:t>của pháp luật</w:t>
      </w:r>
      <w:r w:rsidRPr="00DC1053">
        <w:rPr>
          <w:rFonts w:ascii="Times New Roman" w:hAnsi="Times New Roman" w:cs="Times New Roman"/>
          <w:spacing w:val="-2"/>
          <w:lang w:val="vi-VN"/>
        </w:rPr>
        <w:t xml:space="preserve">. Các tổ chuyên môn và tổ văn phòng được thành lập theo đúng quy định hiện hành. </w:t>
      </w:r>
    </w:p>
    <w:p w:rsidR="00DC1053" w:rsidRPr="00DC1053" w:rsidRDefault="00DC1053" w:rsidP="00906C57">
      <w:pPr>
        <w:tabs>
          <w:tab w:val="left" w:pos="720"/>
          <w:tab w:val="left" w:pos="1418"/>
        </w:tabs>
        <w:spacing w:before="100"/>
        <w:jc w:val="both"/>
        <w:rPr>
          <w:rFonts w:ascii="Times New Roman" w:hAnsi="Times New Roman" w:cs="Times New Roman"/>
          <w:lang w:val="vi-VN"/>
        </w:rPr>
      </w:pPr>
      <w:r w:rsidRPr="00DC1053">
        <w:rPr>
          <w:rFonts w:ascii="Times New Roman" w:hAnsi="Times New Roman" w:cs="Times New Roman"/>
          <w:lang w:val="vi-VN"/>
        </w:rPr>
        <w:tab/>
        <w:t xml:space="preserve">Ban giám hiệu nhà trường có nhiều kinh nghiệm trong công tác quản lý, tâm huyết với nghề, năng động, nhiệt tình, thực hiện tốt nhiệm vụ quản lý các hoạt động giáo dục và quản lý học sinh. Hằng năm đều được đánh giá xếp loại </w:t>
      </w:r>
      <w:r>
        <w:rPr>
          <w:rFonts w:ascii="Times New Roman" w:hAnsi="Times New Roman" w:cs="Times New Roman"/>
        </w:rPr>
        <w:t>Khá</w:t>
      </w:r>
      <w:r w:rsidRPr="00DC1053">
        <w:rPr>
          <w:rFonts w:ascii="Times New Roman" w:hAnsi="Times New Roman" w:cs="Times New Roman"/>
          <w:lang w:val="vi-VN"/>
        </w:rPr>
        <w:t xml:space="preserve"> trở lên theo quy định chuẩn hiệu trưởng.</w:t>
      </w:r>
    </w:p>
    <w:p w:rsidR="00DC1053" w:rsidRPr="00DC1053" w:rsidRDefault="00DC1053" w:rsidP="00906C57">
      <w:pPr>
        <w:tabs>
          <w:tab w:val="left" w:pos="720"/>
          <w:tab w:val="left" w:pos="1418"/>
        </w:tabs>
        <w:spacing w:before="100"/>
        <w:jc w:val="both"/>
        <w:rPr>
          <w:rFonts w:ascii="Times New Roman" w:hAnsi="Times New Roman" w:cs="Times New Roman"/>
          <w:bCs/>
          <w:lang w:val="vi-VN"/>
        </w:rPr>
      </w:pPr>
      <w:r w:rsidRPr="00DC1053">
        <w:rPr>
          <w:rFonts w:ascii="Times New Roman" w:hAnsi="Times New Roman" w:cs="Times New Roman"/>
          <w:lang w:val="vi-VN"/>
        </w:rPr>
        <w:tab/>
      </w:r>
      <w:r w:rsidRPr="00DC1053">
        <w:rPr>
          <w:rFonts w:ascii="Times New Roman" w:hAnsi="Times New Roman" w:cs="Times New Roman"/>
          <w:spacing w:val="-4"/>
          <w:lang w:val="vi-VN"/>
        </w:rPr>
        <w:t xml:space="preserve">Đội ngũ giáo viên trong nhà trường được biên chế </w:t>
      </w:r>
      <w:r>
        <w:rPr>
          <w:rFonts w:ascii="Times New Roman" w:hAnsi="Times New Roman" w:cs="Times New Roman"/>
          <w:spacing w:val="-4"/>
        </w:rPr>
        <w:t xml:space="preserve"> tương đối </w:t>
      </w:r>
      <w:r w:rsidRPr="00DC1053">
        <w:rPr>
          <w:rFonts w:ascii="Times New Roman" w:hAnsi="Times New Roman" w:cs="Times New Roman"/>
          <w:spacing w:val="-4"/>
          <w:lang w:val="vi-VN"/>
        </w:rPr>
        <w:t>đủ về số lượng và đạt chuẩn về trình độ đào tạo. Chất lượng giảng dạy của giáo viên khá đồng đều</w:t>
      </w:r>
      <w:r w:rsidRPr="00DC1053">
        <w:rPr>
          <w:rFonts w:ascii="Times New Roman" w:hAnsi="Times New Roman" w:cs="Times New Roman"/>
          <w:lang w:val="vi-VN"/>
        </w:rPr>
        <w:t>.</w:t>
      </w:r>
    </w:p>
    <w:p w:rsidR="00DC1053" w:rsidRPr="00DC1053" w:rsidRDefault="00DC1053" w:rsidP="00906C57">
      <w:pPr>
        <w:tabs>
          <w:tab w:val="left" w:pos="720"/>
          <w:tab w:val="left" w:pos="1418"/>
        </w:tabs>
        <w:spacing w:before="100"/>
        <w:jc w:val="both"/>
        <w:rPr>
          <w:rFonts w:ascii="Times New Roman" w:hAnsi="Times New Roman" w:cs="Times New Roman"/>
          <w:bCs/>
          <w:lang w:val="vi-VN"/>
        </w:rPr>
      </w:pPr>
      <w:r w:rsidRPr="00DC1053">
        <w:rPr>
          <w:rFonts w:ascii="Times New Roman" w:hAnsi="Times New Roman" w:cs="Times New Roman"/>
          <w:lang w:val="vi-VN"/>
        </w:rPr>
        <w:tab/>
        <w:t>Cơ sở vật chất nhà trường được xây dựng khang trang, sạch đẹp, có 1</w:t>
      </w:r>
      <w:r>
        <w:rPr>
          <w:rFonts w:ascii="Times New Roman" w:hAnsi="Times New Roman" w:cs="Times New Roman"/>
        </w:rPr>
        <w:t>9</w:t>
      </w:r>
      <w:r w:rsidRPr="00DC1053">
        <w:rPr>
          <w:rFonts w:ascii="Times New Roman" w:hAnsi="Times New Roman" w:cs="Times New Roman"/>
          <w:lang w:val="vi-VN"/>
        </w:rPr>
        <w:t xml:space="preserve"> phòng học đủ cho học 2 buổi trên ngày, có </w:t>
      </w:r>
      <w:r w:rsidRPr="00DC1053">
        <w:rPr>
          <w:rFonts w:ascii="Times New Roman" w:hAnsi="Times New Roman" w:cs="Times New Roman"/>
        </w:rPr>
        <w:t>15</w:t>
      </w:r>
      <w:r w:rsidRPr="00DC1053">
        <w:rPr>
          <w:rFonts w:ascii="Times New Roman" w:hAnsi="Times New Roman" w:cs="Times New Roman"/>
          <w:lang w:val="vi-VN"/>
        </w:rPr>
        <w:t xml:space="preserve"> phòng bộ môn và các phòng làm việc theo quy định. </w:t>
      </w:r>
    </w:p>
    <w:p w:rsidR="00DC1053" w:rsidRPr="00DC1053" w:rsidRDefault="00DC1053" w:rsidP="00906C57">
      <w:pPr>
        <w:tabs>
          <w:tab w:val="left" w:pos="720"/>
          <w:tab w:val="left" w:pos="1418"/>
        </w:tabs>
        <w:spacing w:before="100"/>
        <w:jc w:val="both"/>
        <w:rPr>
          <w:rFonts w:ascii="Times New Roman" w:hAnsi="Times New Roman" w:cs="Times New Roman"/>
          <w:b/>
          <w:spacing w:val="-2"/>
          <w:lang w:val="vi-VN"/>
        </w:rPr>
      </w:pPr>
      <w:r w:rsidRPr="00DC1053">
        <w:rPr>
          <w:rFonts w:ascii="Times New Roman" w:hAnsi="Times New Roman" w:cs="Times New Roman"/>
          <w:lang w:val="vi-VN"/>
        </w:rPr>
        <w:tab/>
      </w:r>
      <w:r w:rsidRPr="00DC1053">
        <w:rPr>
          <w:rFonts w:ascii="Times New Roman" w:hAnsi="Times New Roman" w:cs="Times New Roman"/>
          <w:spacing w:val="-2"/>
          <w:lang w:val="vi-VN"/>
        </w:rPr>
        <w:t xml:space="preserve">Trong những năm vừa qua, chất lượng học tập và rèn luyện đạo đức của học sinh luôn đảm bảo. Các tổ chức đoàn thể, ban đại diện cha mẹ học sinh của nhà trường hoạt động có hiệu quả, phối hợp chặt chẽ với nhà trường trong việc giáo dục đạo đức học sinh, công tác xã hội hóa giáo dục được quan tâm, góp phần tăng cường cơ sở vật chất, đặc biệt hiệu quả trong công tác khuyến học, phổ cập giáo dục. </w:t>
      </w:r>
    </w:p>
    <w:p w:rsidR="00DC1053" w:rsidRDefault="008B3C3B" w:rsidP="00906C57">
      <w:pPr>
        <w:pStyle w:val="ListParagraph"/>
        <w:numPr>
          <w:ilvl w:val="0"/>
          <w:numId w:val="2"/>
        </w:numPr>
        <w:tabs>
          <w:tab w:val="left" w:pos="720"/>
          <w:tab w:val="left" w:pos="1418"/>
        </w:tabs>
        <w:spacing w:before="100"/>
        <w:ind w:left="1022" w:hanging="302"/>
        <w:rPr>
          <w:rFonts w:ascii="Times New Roman" w:hAnsi="Times New Roman" w:cs="Times New Roman"/>
          <w:b/>
        </w:rPr>
      </w:pPr>
      <w:r>
        <w:rPr>
          <w:rFonts w:ascii="Times New Roman" w:hAnsi="Times New Roman" w:cs="Times New Roman"/>
          <w:b/>
        </w:rPr>
        <w:t>Thông tin người đại</w:t>
      </w:r>
      <w:r w:rsidR="00153C95">
        <w:rPr>
          <w:rFonts w:ascii="Times New Roman" w:hAnsi="Times New Roman" w:cs="Times New Roman"/>
          <w:b/>
        </w:rPr>
        <w:t xml:space="preserve"> pháp luật:</w:t>
      </w:r>
    </w:p>
    <w:p w:rsidR="008B3C3B" w:rsidRDefault="008B3C3B" w:rsidP="00906C57">
      <w:pPr>
        <w:tabs>
          <w:tab w:val="left" w:pos="720"/>
          <w:tab w:val="left" w:pos="1418"/>
        </w:tabs>
        <w:spacing w:before="100"/>
        <w:ind w:left="720"/>
        <w:rPr>
          <w:rFonts w:ascii="Times New Roman" w:hAnsi="Times New Roman" w:cs="Times New Roman"/>
        </w:rPr>
      </w:pPr>
      <w:r w:rsidRPr="008B3C3B">
        <w:rPr>
          <w:rFonts w:ascii="Times New Roman" w:hAnsi="Times New Roman" w:cs="Times New Roman"/>
        </w:rPr>
        <w:t>Họ và tên: Nguyễn Văn Tâm</w:t>
      </w:r>
      <w:r>
        <w:rPr>
          <w:rFonts w:ascii="Times New Roman" w:hAnsi="Times New Roman" w:cs="Times New Roman"/>
        </w:rPr>
        <w:t xml:space="preserve"> </w:t>
      </w:r>
    </w:p>
    <w:p w:rsidR="00153C95" w:rsidRDefault="00153C95" w:rsidP="00906C57">
      <w:pPr>
        <w:tabs>
          <w:tab w:val="left" w:pos="720"/>
          <w:tab w:val="left" w:pos="1418"/>
        </w:tabs>
        <w:spacing w:before="100"/>
        <w:ind w:left="720"/>
        <w:rPr>
          <w:rFonts w:ascii="Times New Roman" w:hAnsi="Times New Roman" w:cs="Times New Roman"/>
        </w:rPr>
      </w:pPr>
      <w:r>
        <w:rPr>
          <w:rFonts w:ascii="Times New Roman" w:hAnsi="Times New Roman" w:cs="Times New Roman"/>
        </w:rPr>
        <w:t>Chức vụ: Hiệu trưởng</w:t>
      </w:r>
    </w:p>
    <w:p w:rsidR="00153C95" w:rsidRPr="00153C95" w:rsidRDefault="00153C95" w:rsidP="00906C57">
      <w:pPr>
        <w:tabs>
          <w:tab w:val="left" w:pos="720"/>
          <w:tab w:val="left" w:pos="1418"/>
        </w:tabs>
        <w:spacing w:before="100"/>
        <w:rPr>
          <w:rFonts w:ascii="Times New Roman" w:hAnsi="Times New Roman" w:cs="Times New Roman"/>
        </w:rPr>
      </w:pPr>
      <w:r>
        <w:rPr>
          <w:rFonts w:ascii="Times New Roman" w:hAnsi="Times New Roman" w:cs="Times New Roman"/>
        </w:rPr>
        <w:tab/>
      </w:r>
      <w:r w:rsidRPr="00153C95">
        <w:rPr>
          <w:rFonts w:ascii="Times New Roman" w:hAnsi="Times New Roman" w:cs="Times New Roman"/>
        </w:rPr>
        <w:t>Địa chỉ nơi làm việc: Bản Mường Toong 3, xã Mường Toong, huyện  Mường Nhé, tỉnh Điện Biên.</w:t>
      </w:r>
    </w:p>
    <w:p w:rsidR="00153C95" w:rsidRDefault="00153C95" w:rsidP="00906C57">
      <w:pPr>
        <w:pStyle w:val="ListParagraph"/>
        <w:tabs>
          <w:tab w:val="left" w:pos="720"/>
          <w:tab w:val="left" w:pos="1418"/>
        </w:tabs>
        <w:spacing w:before="100"/>
        <w:rPr>
          <w:rFonts w:ascii="Times New Roman" w:hAnsi="Times New Roman" w:cs="Times New Roman"/>
        </w:rPr>
      </w:pPr>
      <w:r>
        <w:rPr>
          <w:rFonts w:ascii="Times New Roman" w:hAnsi="Times New Roman" w:cs="Times New Roman"/>
        </w:rPr>
        <w:t>Số điện thoại:</w:t>
      </w:r>
      <w:r w:rsidR="001664D7">
        <w:rPr>
          <w:rFonts w:ascii="Times New Roman" w:hAnsi="Times New Roman" w:cs="Times New Roman"/>
        </w:rPr>
        <w:t xml:space="preserve"> </w:t>
      </w:r>
      <w:r>
        <w:rPr>
          <w:rFonts w:ascii="Times New Roman" w:hAnsi="Times New Roman" w:cs="Times New Roman"/>
        </w:rPr>
        <w:t>0366292520</w:t>
      </w:r>
    </w:p>
    <w:p w:rsidR="00153C95" w:rsidRDefault="00153C95" w:rsidP="00906C57">
      <w:pPr>
        <w:pStyle w:val="ListParagraph"/>
        <w:tabs>
          <w:tab w:val="left" w:pos="720"/>
          <w:tab w:val="left" w:pos="1418"/>
        </w:tabs>
        <w:spacing w:before="100"/>
        <w:rPr>
          <w:rFonts w:ascii="Times New Roman" w:hAnsi="Times New Roman" w:cs="Times New Roman"/>
        </w:rPr>
      </w:pPr>
      <w:r w:rsidRPr="00153C95">
        <w:rPr>
          <w:rFonts w:ascii="Times New Roman" w:hAnsi="Times New Roman" w:cs="Times New Roman" w:hint="eastAsia"/>
        </w:rPr>
        <w:t>Đ</w:t>
      </w:r>
      <w:r w:rsidRPr="00153C95">
        <w:rPr>
          <w:rFonts w:ascii="Times New Roman" w:hAnsi="Times New Roman" w:cs="Times New Roman"/>
        </w:rPr>
        <w:t>ịa chỉ th</w:t>
      </w:r>
      <w:r w:rsidRPr="00153C95">
        <w:rPr>
          <w:rFonts w:ascii="Times New Roman" w:hAnsi="Times New Roman" w:cs="Times New Roman" w:hint="eastAsia"/>
        </w:rPr>
        <w:t>ư</w:t>
      </w:r>
      <w:r w:rsidRPr="00153C95">
        <w:rPr>
          <w:rFonts w:ascii="Times New Roman" w:hAnsi="Times New Roman" w:cs="Times New Roman"/>
        </w:rPr>
        <w:t xml:space="preserve"> </w:t>
      </w:r>
      <w:r w:rsidRPr="00153C95">
        <w:rPr>
          <w:rFonts w:ascii="Times New Roman" w:hAnsi="Times New Roman" w:cs="Times New Roman" w:hint="eastAsia"/>
        </w:rPr>
        <w:t>đ</w:t>
      </w:r>
      <w:r w:rsidRPr="00153C95">
        <w:rPr>
          <w:rFonts w:ascii="Times New Roman" w:hAnsi="Times New Roman" w:cs="Times New Roman"/>
        </w:rPr>
        <w:t>iện tử: tamtuoi2009@gmail.com</w:t>
      </w:r>
    </w:p>
    <w:p w:rsidR="00153C95" w:rsidRDefault="00153C95" w:rsidP="00906C57">
      <w:pPr>
        <w:pStyle w:val="ListParagraph"/>
        <w:numPr>
          <w:ilvl w:val="0"/>
          <w:numId w:val="2"/>
        </w:numPr>
        <w:tabs>
          <w:tab w:val="left" w:pos="720"/>
          <w:tab w:val="left" w:pos="1418"/>
        </w:tabs>
        <w:spacing w:before="100"/>
        <w:rPr>
          <w:rFonts w:ascii="Times New Roman" w:hAnsi="Times New Roman" w:cs="Times New Roman"/>
          <w:b/>
        </w:rPr>
      </w:pPr>
      <w:r w:rsidRPr="00153C95">
        <w:rPr>
          <w:rFonts w:ascii="Times New Roman" w:hAnsi="Times New Roman" w:cs="Times New Roman"/>
          <w:b/>
        </w:rPr>
        <w:t>Tổ chức bộ máy:</w:t>
      </w:r>
    </w:p>
    <w:p w:rsidR="00153C95" w:rsidRDefault="00153C95" w:rsidP="00906C57">
      <w:pPr>
        <w:pStyle w:val="ListParagraph"/>
        <w:numPr>
          <w:ilvl w:val="0"/>
          <w:numId w:val="4"/>
        </w:numPr>
        <w:tabs>
          <w:tab w:val="left" w:pos="720"/>
          <w:tab w:val="left" w:pos="1134"/>
          <w:tab w:val="left" w:pos="1418"/>
        </w:tabs>
        <w:spacing w:before="100"/>
        <w:ind w:left="0" w:firstLine="720"/>
        <w:jc w:val="both"/>
        <w:rPr>
          <w:rFonts w:ascii="Times New Roman" w:hAnsi="Times New Roman" w:cs="Times New Roman"/>
        </w:rPr>
      </w:pPr>
      <w:r w:rsidRPr="00153C95">
        <w:rPr>
          <w:rFonts w:ascii="Times New Roman" w:hAnsi="Times New Roman" w:cs="Times New Roman"/>
        </w:rPr>
        <w:t>Quyết định thành lập, cho phép thành lập, sát nhập, chia tách, cho phép hoạt động giáo dục</w:t>
      </w:r>
      <w:r>
        <w:rPr>
          <w:rFonts w:ascii="Times New Roman" w:hAnsi="Times New Roman" w:cs="Times New Roman"/>
        </w:rPr>
        <w:t>.</w:t>
      </w:r>
    </w:p>
    <w:p w:rsidR="00396D81" w:rsidRDefault="000216F3" w:rsidP="00906C57">
      <w:pPr>
        <w:tabs>
          <w:tab w:val="left" w:pos="720"/>
          <w:tab w:val="left" w:pos="1418"/>
        </w:tabs>
        <w:spacing w:before="100"/>
        <w:jc w:val="both"/>
        <w:rPr>
          <w:rFonts w:ascii="Times New Roman" w:hAnsi="Times New Roman" w:cs="Times New Roman"/>
          <w:bCs/>
        </w:rPr>
      </w:pPr>
      <w:r>
        <w:rPr>
          <w:rFonts w:ascii="Times New Roman" w:hAnsi="Times New Roman" w:cs="Times New Roman"/>
          <w:bCs/>
        </w:rPr>
        <w:tab/>
      </w:r>
      <w:r w:rsidR="00396D81">
        <w:rPr>
          <w:rFonts w:ascii="Times New Roman" w:hAnsi="Times New Roman" w:cs="Times New Roman"/>
          <w:bCs/>
        </w:rPr>
        <w:t>Q</w:t>
      </w:r>
      <w:r w:rsidR="00396D81" w:rsidRPr="00DC1053">
        <w:rPr>
          <w:rFonts w:ascii="Times New Roman" w:hAnsi="Times New Roman" w:cs="Times New Roman"/>
          <w:bCs/>
        </w:rPr>
        <w:t>uyết định số 829/QĐ-UBND ngày 30 tháng 5 năm 2011 của ủy ban nhân dân huyện Mường Nhé</w:t>
      </w:r>
      <w:r w:rsidR="00396D81">
        <w:rPr>
          <w:rFonts w:ascii="Times New Roman" w:hAnsi="Times New Roman" w:cs="Times New Roman"/>
          <w:bCs/>
        </w:rPr>
        <w:t xml:space="preserve"> về việc </w:t>
      </w:r>
      <w:r w:rsidR="00396D81" w:rsidRPr="00DC1053">
        <w:rPr>
          <w:rFonts w:ascii="Times New Roman" w:hAnsi="Times New Roman" w:cs="Times New Roman"/>
          <w:bCs/>
        </w:rPr>
        <w:t xml:space="preserve">chuyển đổi </w:t>
      </w:r>
      <w:r w:rsidR="00396D81">
        <w:rPr>
          <w:rFonts w:ascii="Times New Roman" w:hAnsi="Times New Roman" w:cs="Times New Roman"/>
          <w:bCs/>
        </w:rPr>
        <w:t xml:space="preserve">trường THCS Mường Toong </w:t>
      </w:r>
      <w:r w:rsidR="00396D81" w:rsidRPr="00DC1053">
        <w:rPr>
          <w:rFonts w:ascii="Times New Roman" w:hAnsi="Times New Roman" w:cs="Times New Roman"/>
          <w:bCs/>
        </w:rPr>
        <w:t>thành trường Phổ thông dân tộc bán trú trung học cơ sở Mường Toong</w:t>
      </w:r>
      <w:r w:rsidR="00396D81">
        <w:rPr>
          <w:rFonts w:ascii="Times New Roman" w:hAnsi="Times New Roman" w:cs="Times New Roman"/>
          <w:bCs/>
        </w:rPr>
        <w:t>.</w:t>
      </w:r>
    </w:p>
    <w:p w:rsidR="00DE22D4" w:rsidRDefault="002862B3" w:rsidP="00906C57">
      <w:pPr>
        <w:pStyle w:val="ListParagraph"/>
        <w:numPr>
          <w:ilvl w:val="0"/>
          <w:numId w:val="4"/>
        </w:numPr>
        <w:tabs>
          <w:tab w:val="left" w:pos="720"/>
          <w:tab w:val="left" w:pos="1418"/>
        </w:tabs>
        <w:spacing w:before="100"/>
        <w:jc w:val="both"/>
        <w:rPr>
          <w:rFonts w:ascii="Times New Roman" w:hAnsi="Times New Roman" w:cs="Times New Roman"/>
        </w:rPr>
      </w:pPr>
      <w:r>
        <w:rPr>
          <w:rFonts w:ascii="Times New Roman" w:hAnsi="Times New Roman" w:cs="Times New Roman"/>
        </w:rPr>
        <w:t>Quyết định công nhận hội đồng trường, chủ tịch hội đồng trường.</w:t>
      </w:r>
    </w:p>
    <w:p w:rsidR="00E12389" w:rsidRDefault="001664D7" w:rsidP="00906C57">
      <w:pPr>
        <w:pStyle w:val="ListParagraph"/>
        <w:tabs>
          <w:tab w:val="left" w:pos="720"/>
          <w:tab w:val="left" w:pos="1418"/>
        </w:tabs>
        <w:spacing w:before="100"/>
        <w:ind w:left="0" w:firstLine="720"/>
        <w:jc w:val="both"/>
        <w:rPr>
          <w:rFonts w:ascii="Times New Roman" w:eastAsia="Calibri" w:hAnsi="Times New Roman" w:cs="Times New Roman"/>
        </w:rPr>
      </w:pPr>
      <w:r>
        <w:rPr>
          <w:rFonts w:ascii="Times New Roman" w:eastAsia="Calibri" w:hAnsi="Times New Roman" w:cs="Times New Roman"/>
        </w:rPr>
        <w:t>Q</w:t>
      </w:r>
      <w:r w:rsidRPr="00DE22D4">
        <w:rPr>
          <w:rFonts w:ascii="Times New Roman" w:eastAsia="Calibri" w:hAnsi="Times New Roman" w:cs="Times New Roman"/>
          <w:lang w:val="vi-VN"/>
        </w:rPr>
        <w:t xml:space="preserve">uyết định số </w:t>
      </w:r>
      <w:r>
        <w:rPr>
          <w:rFonts w:ascii="Times New Roman" w:eastAsia="Calibri" w:hAnsi="Times New Roman" w:cs="Times New Roman"/>
        </w:rPr>
        <w:t>269</w:t>
      </w:r>
      <w:r w:rsidRPr="00DE22D4">
        <w:rPr>
          <w:rFonts w:ascii="Times New Roman" w:eastAsia="Calibri" w:hAnsi="Times New Roman" w:cs="Times New Roman"/>
          <w:lang w:val="vi-VN"/>
        </w:rPr>
        <w:t xml:space="preserve">/QĐ – </w:t>
      </w:r>
      <w:r>
        <w:rPr>
          <w:rFonts w:ascii="Times New Roman" w:eastAsia="Calibri" w:hAnsi="Times New Roman" w:cs="Times New Roman"/>
        </w:rPr>
        <w:t>UBND</w:t>
      </w:r>
      <w:r w:rsidRPr="00DE22D4">
        <w:rPr>
          <w:rFonts w:ascii="Times New Roman" w:eastAsia="Calibri" w:hAnsi="Times New Roman" w:cs="Times New Roman"/>
          <w:lang w:val="vi-VN"/>
        </w:rPr>
        <w:t xml:space="preserve"> ngày </w:t>
      </w:r>
      <w:r>
        <w:rPr>
          <w:rFonts w:ascii="Times New Roman" w:eastAsia="Calibri" w:hAnsi="Times New Roman" w:cs="Times New Roman"/>
        </w:rPr>
        <w:t>05/03/2021</w:t>
      </w:r>
      <w:r w:rsidRPr="00DE22D4">
        <w:rPr>
          <w:rFonts w:ascii="Times New Roman" w:eastAsia="Calibri" w:hAnsi="Times New Roman" w:cs="Times New Roman"/>
          <w:lang w:val="vi-VN"/>
        </w:rPr>
        <w:t xml:space="preserve"> của </w:t>
      </w:r>
      <w:r>
        <w:rPr>
          <w:rFonts w:ascii="Times New Roman" w:eastAsia="Calibri" w:hAnsi="Times New Roman" w:cs="Times New Roman"/>
        </w:rPr>
        <w:t xml:space="preserve">Ủy ban nhân dân huyện Mường Nhé </w:t>
      </w:r>
      <w:r w:rsidR="003E3C3B">
        <w:rPr>
          <w:rStyle w:val="fontstyle01"/>
          <w:b w:val="0"/>
        </w:rPr>
        <w:t>c</w:t>
      </w:r>
      <w:r w:rsidR="003E3C3B" w:rsidRPr="003E3C3B">
        <w:rPr>
          <w:rStyle w:val="fontstyle01"/>
          <w:b w:val="0"/>
        </w:rPr>
        <w:t>ông nhận Hội đồng trường của các trường</w:t>
      </w:r>
      <w:r w:rsidR="003E3C3B">
        <w:rPr>
          <w:rFonts w:ascii="Times New Roman" w:hAnsi="Times New Roman" w:cs="Times New Roman"/>
          <w:b/>
          <w:bCs/>
          <w:color w:val="000000"/>
        </w:rPr>
        <w:t xml:space="preserve"> </w:t>
      </w:r>
      <w:r w:rsidR="003E3C3B" w:rsidRPr="003E3C3B">
        <w:rPr>
          <w:rStyle w:val="fontstyle01"/>
          <w:b w:val="0"/>
        </w:rPr>
        <w:t>Phổ thông dân tộc bán trú THCS, trường phổ thông dân tộc bán trú</w:t>
      </w:r>
      <w:r w:rsidR="003E3C3B">
        <w:rPr>
          <w:rFonts w:ascii="Times New Roman" w:hAnsi="Times New Roman" w:cs="Times New Roman"/>
          <w:b/>
          <w:bCs/>
          <w:color w:val="000000"/>
        </w:rPr>
        <w:t xml:space="preserve"> </w:t>
      </w:r>
      <w:r w:rsidR="003E3C3B" w:rsidRPr="003E3C3B">
        <w:rPr>
          <w:rStyle w:val="fontstyle01"/>
          <w:b w:val="0"/>
        </w:rPr>
        <w:t>Tiểu học và THCS, nhiệm kỳ 2021-2026</w:t>
      </w:r>
      <w:r w:rsidR="003E3C3B">
        <w:rPr>
          <w:rStyle w:val="fontstyle01"/>
          <w:b w:val="0"/>
        </w:rPr>
        <w:t>;</w:t>
      </w:r>
      <w:r w:rsidR="00E12389" w:rsidRPr="00E12389">
        <w:rPr>
          <w:rFonts w:ascii="Times New Roman" w:eastAsia="Calibri" w:hAnsi="Times New Roman" w:cs="Times New Roman"/>
        </w:rPr>
        <w:t xml:space="preserve"> </w:t>
      </w:r>
      <w:r w:rsidR="00E12389">
        <w:rPr>
          <w:rFonts w:ascii="Times New Roman" w:eastAsia="Calibri" w:hAnsi="Times New Roman" w:cs="Times New Roman"/>
        </w:rPr>
        <w:t xml:space="preserve"> </w:t>
      </w:r>
    </w:p>
    <w:p w:rsidR="00E12389" w:rsidRDefault="00E12389" w:rsidP="00906C57">
      <w:pPr>
        <w:pStyle w:val="ListParagraph"/>
        <w:tabs>
          <w:tab w:val="left" w:pos="720"/>
          <w:tab w:val="left" w:pos="1418"/>
        </w:tabs>
        <w:spacing w:before="100"/>
        <w:ind w:left="0" w:firstLine="720"/>
        <w:jc w:val="both"/>
        <w:rPr>
          <w:rStyle w:val="fontstyle01"/>
          <w:b w:val="0"/>
        </w:rPr>
      </w:pPr>
      <w:r>
        <w:rPr>
          <w:rFonts w:ascii="Times New Roman" w:eastAsia="Calibri" w:hAnsi="Times New Roman" w:cs="Times New Roman"/>
        </w:rPr>
        <w:t>Q</w:t>
      </w:r>
      <w:r w:rsidRPr="00DE22D4">
        <w:rPr>
          <w:rFonts w:ascii="Times New Roman" w:eastAsia="Calibri" w:hAnsi="Times New Roman" w:cs="Times New Roman"/>
          <w:lang w:val="vi-VN"/>
        </w:rPr>
        <w:t xml:space="preserve">uyết định số </w:t>
      </w:r>
      <w:r>
        <w:rPr>
          <w:rFonts w:ascii="Times New Roman" w:eastAsia="Calibri" w:hAnsi="Times New Roman" w:cs="Times New Roman"/>
        </w:rPr>
        <w:t>1927</w:t>
      </w:r>
      <w:r w:rsidRPr="00DE22D4">
        <w:rPr>
          <w:rFonts w:ascii="Times New Roman" w:eastAsia="Calibri" w:hAnsi="Times New Roman" w:cs="Times New Roman"/>
          <w:lang w:val="vi-VN"/>
        </w:rPr>
        <w:t xml:space="preserve">/QĐ – </w:t>
      </w:r>
      <w:r>
        <w:rPr>
          <w:rFonts w:ascii="Times New Roman" w:eastAsia="Calibri" w:hAnsi="Times New Roman" w:cs="Times New Roman"/>
        </w:rPr>
        <w:t>UBND</w:t>
      </w:r>
      <w:r w:rsidRPr="00DE22D4">
        <w:rPr>
          <w:rFonts w:ascii="Times New Roman" w:eastAsia="Calibri" w:hAnsi="Times New Roman" w:cs="Times New Roman"/>
          <w:lang w:val="vi-VN"/>
        </w:rPr>
        <w:t xml:space="preserve"> ngày </w:t>
      </w:r>
      <w:r>
        <w:rPr>
          <w:rFonts w:ascii="Times New Roman" w:eastAsia="Calibri" w:hAnsi="Times New Roman" w:cs="Times New Roman"/>
        </w:rPr>
        <w:t>05</w:t>
      </w:r>
      <w:r w:rsidRPr="00DE22D4">
        <w:rPr>
          <w:rFonts w:ascii="Times New Roman" w:eastAsia="Calibri" w:hAnsi="Times New Roman" w:cs="Times New Roman"/>
          <w:lang w:val="vi-VN"/>
        </w:rPr>
        <w:t>/0</w:t>
      </w:r>
      <w:r>
        <w:rPr>
          <w:rFonts w:ascii="Times New Roman" w:eastAsia="Calibri" w:hAnsi="Times New Roman" w:cs="Times New Roman"/>
        </w:rPr>
        <w:t>8</w:t>
      </w:r>
      <w:r w:rsidRPr="00DE22D4">
        <w:rPr>
          <w:rFonts w:ascii="Times New Roman" w:eastAsia="Calibri" w:hAnsi="Times New Roman" w:cs="Times New Roman"/>
          <w:lang w:val="vi-VN"/>
        </w:rPr>
        <w:t>/20</w:t>
      </w:r>
      <w:r>
        <w:rPr>
          <w:rFonts w:ascii="Times New Roman" w:eastAsia="Calibri" w:hAnsi="Times New Roman" w:cs="Times New Roman"/>
        </w:rPr>
        <w:t>24</w:t>
      </w:r>
      <w:r w:rsidRPr="00DE22D4">
        <w:rPr>
          <w:rFonts w:ascii="Times New Roman" w:eastAsia="Calibri" w:hAnsi="Times New Roman" w:cs="Times New Roman"/>
          <w:lang w:val="vi-VN"/>
        </w:rPr>
        <w:t xml:space="preserve"> của </w:t>
      </w:r>
      <w:r>
        <w:rPr>
          <w:rFonts w:ascii="Times New Roman" w:eastAsia="Calibri" w:hAnsi="Times New Roman" w:cs="Times New Roman"/>
        </w:rPr>
        <w:t>UBND huyện Mường Nh</w:t>
      </w:r>
      <w:r w:rsidR="00CB1A7B">
        <w:rPr>
          <w:rFonts w:ascii="Times New Roman" w:eastAsia="Calibri" w:hAnsi="Times New Roman" w:cs="Times New Roman"/>
        </w:rPr>
        <w:t>é</w:t>
      </w:r>
      <w:r w:rsidRPr="00DE22D4">
        <w:rPr>
          <w:rFonts w:ascii="Times New Roman" w:eastAsia="Calibri" w:hAnsi="Times New Roman" w:cs="Times New Roman"/>
          <w:lang w:val="vi-VN"/>
        </w:rPr>
        <w:t xml:space="preserve"> về </w:t>
      </w:r>
      <w:r w:rsidRPr="003E3C3B">
        <w:rPr>
          <w:rStyle w:val="fontstyle01"/>
          <w:b w:val="0"/>
        </w:rPr>
        <w:t>Điều chỉnh bổ sung thành viên Hội đồng trường các trường</w:t>
      </w:r>
      <w:r w:rsidRPr="003E3C3B">
        <w:rPr>
          <w:rFonts w:ascii="Times New Roman" w:hAnsi="Times New Roman" w:cs="Times New Roman"/>
          <w:b/>
          <w:bCs/>
          <w:color w:val="000000"/>
        </w:rPr>
        <w:br/>
      </w:r>
      <w:r>
        <w:rPr>
          <w:rStyle w:val="fontstyle01"/>
          <w:b w:val="0"/>
        </w:rPr>
        <w:t xml:space="preserve">Phổ thông dân </w:t>
      </w:r>
      <w:r w:rsidR="00CB1A7B">
        <w:rPr>
          <w:rStyle w:val="fontstyle01"/>
          <w:b w:val="0"/>
        </w:rPr>
        <w:t xml:space="preserve">tộc bán trú THCS, </w:t>
      </w:r>
      <w:r w:rsidRPr="003E3C3B">
        <w:rPr>
          <w:rStyle w:val="fontstyle01"/>
          <w:b w:val="0"/>
        </w:rPr>
        <w:t>trường phổ thông dân tộc bán trú</w:t>
      </w:r>
      <w:r w:rsidRPr="003E3C3B">
        <w:rPr>
          <w:rFonts w:ascii="Times New Roman" w:hAnsi="Times New Roman" w:cs="Times New Roman"/>
          <w:b/>
          <w:bCs/>
          <w:color w:val="000000"/>
        </w:rPr>
        <w:br/>
      </w:r>
      <w:r w:rsidRPr="003E3C3B">
        <w:rPr>
          <w:rStyle w:val="fontstyle01"/>
          <w:b w:val="0"/>
        </w:rPr>
        <w:t>Tiểu học và THCS, nhiệm kỳ 2021-2026</w:t>
      </w:r>
      <w:r>
        <w:rPr>
          <w:rStyle w:val="fontstyle01"/>
          <w:b w:val="0"/>
        </w:rPr>
        <w:t xml:space="preserve">; </w:t>
      </w:r>
    </w:p>
    <w:p w:rsidR="00E12389" w:rsidRPr="00E12389" w:rsidRDefault="00E12389" w:rsidP="00906C57">
      <w:pPr>
        <w:tabs>
          <w:tab w:val="left" w:pos="720"/>
          <w:tab w:val="left" w:pos="1418"/>
        </w:tabs>
        <w:rPr>
          <w:sz w:val="2"/>
        </w:rPr>
      </w:pPr>
      <w:r>
        <w:tab/>
      </w:r>
    </w:p>
    <w:p w:rsidR="001664D7" w:rsidRPr="00E12389" w:rsidRDefault="001664D7" w:rsidP="00906C57">
      <w:pPr>
        <w:pStyle w:val="ListParagraph"/>
        <w:tabs>
          <w:tab w:val="left" w:pos="720"/>
          <w:tab w:val="left" w:pos="1418"/>
        </w:tabs>
        <w:spacing w:before="100"/>
        <w:ind w:left="0" w:firstLine="720"/>
        <w:jc w:val="both"/>
        <w:rPr>
          <w:rFonts w:ascii="Times New Roman" w:hAnsi="Times New Roman" w:cs="Times New Roman"/>
          <w:bCs/>
          <w:color w:val="000000"/>
        </w:rPr>
      </w:pPr>
      <w:r>
        <w:rPr>
          <w:rFonts w:ascii="Times New Roman" w:eastAsia="Calibri" w:hAnsi="Times New Roman" w:cs="Times New Roman"/>
        </w:rPr>
        <w:lastRenderedPageBreak/>
        <w:t>Q</w:t>
      </w:r>
      <w:r w:rsidRPr="00DE22D4">
        <w:rPr>
          <w:rFonts w:ascii="Times New Roman" w:eastAsia="Calibri" w:hAnsi="Times New Roman" w:cs="Times New Roman"/>
          <w:lang w:val="vi-VN"/>
        </w:rPr>
        <w:t xml:space="preserve">uyết định số </w:t>
      </w:r>
      <w:r>
        <w:rPr>
          <w:rFonts w:ascii="Times New Roman" w:eastAsia="Calibri" w:hAnsi="Times New Roman" w:cs="Times New Roman"/>
        </w:rPr>
        <w:t>420</w:t>
      </w:r>
      <w:r w:rsidRPr="00DE22D4">
        <w:rPr>
          <w:rFonts w:ascii="Times New Roman" w:eastAsia="Calibri" w:hAnsi="Times New Roman" w:cs="Times New Roman"/>
          <w:lang w:val="vi-VN"/>
        </w:rPr>
        <w:t xml:space="preserve">/QĐ – </w:t>
      </w:r>
      <w:r>
        <w:rPr>
          <w:rFonts w:ascii="Times New Roman" w:eastAsia="Calibri" w:hAnsi="Times New Roman" w:cs="Times New Roman"/>
        </w:rPr>
        <w:t>UBND</w:t>
      </w:r>
      <w:r w:rsidRPr="00DE22D4">
        <w:rPr>
          <w:rFonts w:ascii="Times New Roman" w:eastAsia="Calibri" w:hAnsi="Times New Roman" w:cs="Times New Roman"/>
          <w:lang w:val="vi-VN"/>
        </w:rPr>
        <w:t xml:space="preserve"> ngày </w:t>
      </w:r>
      <w:r>
        <w:rPr>
          <w:rFonts w:ascii="Times New Roman" w:eastAsia="Calibri" w:hAnsi="Times New Roman" w:cs="Times New Roman"/>
        </w:rPr>
        <w:t>13/04/2021</w:t>
      </w:r>
      <w:r w:rsidRPr="00DE22D4">
        <w:rPr>
          <w:rFonts w:ascii="Times New Roman" w:eastAsia="Calibri" w:hAnsi="Times New Roman" w:cs="Times New Roman"/>
          <w:lang w:val="vi-VN"/>
        </w:rPr>
        <w:t xml:space="preserve"> của </w:t>
      </w:r>
      <w:r>
        <w:rPr>
          <w:rFonts w:ascii="Times New Roman" w:eastAsia="Calibri" w:hAnsi="Times New Roman" w:cs="Times New Roman"/>
        </w:rPr>
        <w:t xml:space="preserve">Ủy ban nhân dân huyện Mường Nhé bổ nhiệm chức danh chủ tịch hội đồng đối với các trường PTDTBT THCS, PTDTBT Tiểu học và THCS </w:t>
      </w:r>
      <w:r>
        <w:rPr>
          <w:rFonts w:ascii="Times New Roman" w:hAnsi="Times New Roman" w:cs="Times New Roman"/>
          <w:color w:val="000000"/>
          <w:lang w:val="nl-NL"/>
        </w:rPr>
        <w:t>nhiệm kỳ 2021 - 2026</w:t>
      </w:r>
      <w:r w:rsidRPr="00DE22D4">
        <w:rPr>
          <w:rFonts w:ascii="Times New Roman" w:eastAsia="Calibri" w:hAnsi="Times New Roman" w:cs="Times New Roman"/>
          <w:lang w:val="vi-VN"/>
        </w:rPr>
        <w:t>;</w:t>
      </w:r>
    </w:p>
    <w:p w:rsidR="00277B41" w:rsidRDefault="00277B41" w:rsidP="00906C57">
      <w:pPr>
        <w:pStyle w:val="ListParagraph"/>
        <w:tabs>
          <w:tab w:val="left" w:pos="720"/>
          <w:tab w:val="left" w:pos="1418"/>
        </w:tabs>
        <w:spacing w:before="100"/>
        <w:ind w:left="0" w:firstLine="720"/>
        <w:jc w:val="both"/>
        <w:rPr>
          <w:rStyle w:val="fontstyle01"/>
          <w:b w:val="0"/>
        </w:rPr>
      </w:pPr>
      <w:r>
        <w:rPr>
          <w:rStyle w:val="fontstyle01"/>
          <w:b w:val="0"/>
        </w:rPr>
        <w:t>Danh sách các thành viên trong Hội đồng trường</w:t>
      </w:r>
    </w:p>
    <w:tbl>
      <w:tblPr>
        <w:tblW w:w="864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2915"/>
        <w:gridCol w:w="3260"/>
        <w:gridCol w:w="1843"/>
      </w:tblGrid>
      <w:tr w:rsidR="001E2B20" w:rsidRPr="00B608F3" w:rsidTr="00277B41">
        <w:tc>
          <w:tcPr>
            <w:tcW w:w="629" w:type="dxa"/>
          </w:tcPr>
          <w:p w:rsidR="001E2B20" w:rsidRPr="00B608F3" w:rsidRDefault="001E2B20" w:rsidP="00906C57">
            <w:pPr>
              <w:tabs>
                <w:tab w:val="left" w:pos="720"/>
                <w:tab w:val="left" w:pos="1418"/>
              </w:tabs>
              <w:spacing w:before="100" w:line="276" w:lineRule="auto"/>
              <w:jc w:val="center"/>
              <w:rPr>
                <w:rFonts w:ascii="Times New Roman" w:hAnsi="Times New Roman" w:cs="Times New Roman"/>
                <w:b/>
                <w:lang w:val="vi-VN"/>
              </w:rPr>
            </w:pPr>
            <w:r w:rsidRPr="00B608F3">
              <w:rPr>
                <w:rFonts w:ascii="Times New Roman" w:hAnsi="Times New Roman" w:cs="Times New Roman"/>
                <w:b/>
                <w:lang w:val="vi-VN"/>
              </w:rPr>
              <w:t>TT</w:t>
            </w:r>
          </w:p>
        </w:tc>
        <w:tc>
          <w:tcPr>
            <w:tcW w:w="2915" w:type="dxa"/>
          </w:tcPr>
          <w:p w:rsidR="001E2B20" w:rsidRPr="00B608F3" w:rsidRDefault="001E2B20" w:rsidP="00906C57">
            <w:pPr>
              <w:tabs>
                <w:tab w:val="left" w:pos="720"/>
                <w:tab w:val="left" w:pos="1418"/>
              </w:tabs>
              <w:spacing w:before="100" w:line="276" w:lineRule="auto"/>
              <w:jc w:val="center"/>
              <w:rPr>
                <w:rFonts w:ascii="Times New Roman" w:hAnsi="Times New Roman" w:cs="Times New Roman"/>
                <w:b/>
                <w:lang w:val="vi-VN"/>
              </w:rPr>
            </w:pPr>
            <w:r w:rsidRPr="00B608F3">
              <w:rPr>
                <w:rFonts w:ascii="Times New Roman" w:hAnsi="Times New Roman" w:cs="Times New Roman"/>
                <w:b/>
                <w:lang w:val="vi-VN"/>
              </w:rPr>
              <w:t>Họ và tên</w:t>
            </w:r>
          </w:p>
        </w:tc>
        <w:tc>
          <w:tcPr>
            <w:tcW w:w="3260" w:type="dxa"/>
          </w:tcPr>
          <w:p w:rsidR="001E2B20" w:rsidRPr="00B608F3" w:rsidRDefault="001E2B20" w:rsidP="00906C57">
            <w:pPr>
              <w:tabs>
                <w:tab w:val="left" w:pos="720"/>
                <w:tab w:val="left" w:pos="1418"/>
              </w:tabs>
              <w:spacing w:before="100" w:line="276" w:lineRule="auto"/>
              <w:jc w:val="center"/>
              <w:rPr>
                <w:rFonts w:ascii="Times New Roman" w:hAnsi="Times New Roman" w:cs="Times New Roman"/>
                <w:b/>
                <w:lang w:val="vi-VN"/>
              </w:rPr>
            </w:pPr>
            <w:r w:rsidRPr="00B608F3">
              <w:rPr>
                <w:rFonts w:ascii="Times New Roman" w:hAnsi="Times New Roman" w:cs="Times New Roman"/>
                <w:b/>
                <w:lang w:val="vi-VN"/>
              </w:rPr>
              <w:t>Chức vụ</w:t>
            </w:r>
          </w:p>
        </w:tc>
        <w:tc>
          <w:tcPr>
            <w:tcW w:w="1843" w:type="dxa"/>
          </w:tcPr>
          <w:p w:rsidR="001E2B20" w:rsidRPr="00B608F3" w:rsidRDefault="001E2B20" w:rsidP="00906C57">
            <w:pPr>
              <w:tabs>
                <w:tab w:val="left" w:pos="720"/>
                <w:tab w:val="left" w:pos="1418"/>
              </w:tabs>
              <w:spacing w:before="100" w:line="276" w:lineRule="auto"/>
              <w:jc w:val="center"/>
              <w:rPr>
                <w:rFonts w:ascii="Times New Roman" w:hAnsi="Times New Roman" w:cs="Times New Roman"/>
                <w:b/>
                <w:lang w:val="vi-VN"/>
              </w:rPr>
            </w:pPr>
            <w:r w:rsidRPr="00B608F3">
              <w:rPr>
                <w:rFonts w:ascii="Times New Roman" w:hAnsi="Times New Roman" w:cs="Times New Roman"/>
                <w:b/>
                <w:lang w:val="vi-VN"/>
              </w:rPr>
              <w:t>Chức danh</w:t>
            </w:r>
          </w:p>
        </w:tc>
      </w:tr>
      <w:tr w:rsidR="001E2B20" w:rsidRPr="00B608F3" w:rsidTr="00277B41">
        <w:tc>
          <w:tcPr>
            <w:tcW w:w="629" w:type="dxa"/>
          </w:tcPr>
          <w:p w:rsidR="001E2B20" w:rsidRPr="00B608F3" w:rsidRDefault="001E2B20" w:rsidP="00906C57">
            <w:pPr>
              <w:tabs>
                <w:tab w:val="left" w:pos="720"/>
                <w:tab w:val="left" w:pos="1418"/>
              </w:tabs>
              <w:spacing w:before="100" w:line="276" w:lineRule="auto"/>
              <w:jc w:val="center"/>
              <w:rPr>
                <w:rFonts w:ascii="Times New Roman" w:hAnsi="Times New Roman" w:cs="Times New Roman"/>
                <w:lang w:val="vi-VN"/>
              </w:rPr>
            </w:pPr>
            <w:r w:rsidRPr="00B608F3">
              <w:rPr>
                <w:rFonts w:ascii="Times New Roman" w:hAnsi="Times New Roman" w:cs="Times New Roman"/>
                <w:lang w:val="vi-VN"/>
              </w:rPr>
              <w:t>1</w:t>
            </w:r>
          </w:p>
        </w:tc>
        <w:tc>
          <w:tcPr>
            <w:tcW w:w="2915" w:type="dxa"/>
          </w:tcPr>
          <w:p w:rsidR="001E2B20" w:rsidRPr="00B608F3" w:rsidRDefault="001E2B20" w:rsidP="00906C57">
            <w:pPr>
              <w:tabs>
                <w:tab w:val="left" w:pos="720"/>
                <w:tab w:val="left" w:pos="1418"/>
              </w:tabs>
              <w:spacing w:before="100" w:line="276" w:lineRule="auto"/>
              <w:jc w:val="both"/>
              <w:rPr>
                <w:rFonts w:ascii="Times New Roman" w:hAnsi="Times New Roman" w:cs="Times New Roman"/>
              </w:rPr>
            </w:pPr>
            <w:r w:rsidRPr="00B608F3">
              <w:rPr>
                <w:rFonts w:ascii="Times New Roman" w:hAnsi="Times New Roman" w:cs="Times New Roman"/>
              </w:rPr>
              <w:t>Nguyễn Văn Tâm</w:t>
            </w:r>
          </w:p>
        </w:tc>
        <w:tc>
          <w:tcPr>
            <w:tcW w:w="3260" w:type="dxa"/>
          </w:tcPr>
          <w:p w:rsidR="001E2B20" w:rsidRPr="00ED725E" w:rsidRDefault="00ED725E"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Hiệu trưởng</w:t>
            </w:r>
          </w:p>
        </w:tc>
        <w:tc>
          <w:tcPr>
            <w:tcW w:w="1843" w:type="dxa"/>
          </w:tcPr>
          <w:p w:rsidR="001E2B20" w:rsidRPr="00277B41" w:rsidRDefault="00277B41" w:rsidP="00906C57">
            <w:pPr>
              <w:tabs>
                <w:tab w:val="left" w:pos="720"/>
                <w:tab w:val="left" w:pos="1418"/>
              </w:tabs>
              <w:spacing w:before="100" w:line="276" w:lineRule="auto"/>
              <w:jc w:val="center"/>
              <w:rPr>
                <w:rFonts w:ascii="Times New Roman" w:hAnsi="Times New Roman" w:cs="Times New Roman"/>
              </w:rPr>
            </w:pPr>
            <w:r>
              <w:rPr>
                <w:rFonts w:ascii="Times New Roman" w:hAnsi="Times New Roman" w:cs="Times New Roman"/>
              </w:rPr>
              <w:t>Chủ tịch</w:t>
            </w:r>
          </w:p>
        </w:tc>
      </w:tr>
      <w:tr w:rsidR="001E2B20" w:rsidRPr="00B608F3" w:rsidTr="00277B41">
        <w:tc>
          <w:tcPr>
            <w:tcW w:w="629" w:type="dxa"/>
          </w:tcPr>
          <w:p w:rsidR="001E2B20" w:rsidRPr="00B608F3" w:rsidRDefault="001E2B20" w:rsidP="00906C57">
            <w:pPr>
              <w:tabs>
                <w:tab w:val="left" w:pos="720"/>
                <w:tab w:val="left" w:pos="1418"/>
              </w:tabs>
              <w:spacing w:before="100" w:line="276" w:lineRule="auto"/>
              <w:jc w:val="center"/>
              <w:rPr>
                <w:rFonts w:ascii="Times New Roman" w:hAnsi="Times New Roman" w:cs="Times New Roman"/>
                <w:lang w:val="vi-VN"/>
              </w:rPr>
            </w:pPr>
            <w:r w:rsidRPr="00B608F3">
              <w:rPr>
                <w:rFonts w:ascii="Times New Roman" w:hAnsi="Times New Roman" w:cs="Times New Roman"/>
                <w:lang w:val="vi-VN"/>
              </w:rPr>
              <w:t>2</w:t>
            </w:r>
          </w:p>
        </w:tc>
        <w:tc>
          <w:tcPr>
            <w:tcW w:w="2915" w:type="dxa"/>
          </w:tcPr>
          <w:p w:rsidR="001E2B20" w:rsidRPr="00B608F3" w:rsidRDefault="00B608F3" w:rsidP="00906C57">
            <w:pPr>
              <w:tabs>
                <w:tab w:val="left" w:pos="720"/>
                <w:tab w:val="left" w:pos="1418"/>
              </w:tabs>
              <w:spacing w:before="100" w:line="276" w:lineRule="auto"/>
              <w:jc w:val="both"/>
              <w:rPr>
                <w:rFonts w:ascii="Times New Roman" w:hAnsi="Times New Roman" w:cs="Times New Roman"/>
              </w:rPr>
            </w:pPr>
            <w:r w:rsidRPr="00B608F3">
              <w:rPr>
                <w:rFonts w:ascii="Times New Roman" w:hAnsi="Times New Roman" w:cs="Times New Roman"/>
              </w:rPr>
              <w:t>Bùi Thế Hùng</w:t>
            </w:r>
          </w:p>
        </w:tc>
        <w:tc>
          <w:tcPr>
            <w:tcW w:w="3260" w:type="dxa"/>
          </w:tcPr>
          <w:p w:rsidR="001E2B20" w:rsidRPr="00B608F3" w:rsidRDefault="00ED725E"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Tổ trưởng chuyên môn</w:t>
            </w:r>
          </w:p>
        </w:tc>
        <w:tc>
          <w:tcPr>
            <w:tcW w:w="1843" w:type="dxa"/>
          </w:tcPr>
          <w:p w:rsidR="001E2B20" w:rsidRPr="00277B41" w:rsidRDefault="00277B41" w:rsidP="00906C57">
            <w:pPr>
              <w:tabs>
                <w:tab w:val="left" w:pos="720"/>
                <w:tab w:val="left" w:pos="1418"/>
              </w:tabs>
              <w:spacing w:before="100" w:line="276" w:lineRule="auto"/>
              <w:jc w:val="center"/>
              <w:rPr>
                <w:rFonts w:ascii="Times New Roman" w:hAnsi="Times New Roman" w:cs="Times New Roman"/>
              </w:rPr>
            </w:pPr>
            <w:r>
              <w:rPr>
                <w:rFonts w:ascii="Times New Roman" w:hAnsi="Times New Roman" w:cs="Times New Roman"/>
              </w:rPr>
              <w:t>Thứ ký</w:t>
            </w:r>
          </w:p>
        </w:tc>
      </w:tr>
      <w:tr w:rsidR="001E2B20" w:rsidRPr="00B608F3" w:rsidTr="00277B41">
        <w:tc>
          <w:tcPr>
            <w:tcW w:w="629" w:type="dxa"/>
          </w:tcPr>
          <w:p w:rsidR="001E2B20" w:rsidRPr="00B608F3" w:rsidRDefault="001E2B20" w:rsidP="00906C57">
            <w:pPr>
              <w:tabs>
                <w:tab w:val="left" w:pos="720"/>
                <w:tab w:val="left" w:pos="1418"/>
              </w:tabs>
              <w:spacing w:before="100" w:line="276" w:lineRule="auto"/>
              <w:jc w:val="center"/>
              <w:rPr>
                <w:rFonts w:ascii="Times New Roman" w:hAnsi="Times New Roman" w:cs="Times New Roman"/>
                <w:lang w:val="vi-VN"/>
              </w:rPr>
            </w:pPr>
            <w:r w:rsidRPr="00B608F3">
              <w:rPr>
                <w:rFonts w:ascii="Times New Roman" w:hAnsi="Times New Roman" w:cs="Times New Roman"/>
                <w:lang w:val="vi-VN"/>
              </w:rPr>
              <w:t>3</w:t>
            </w:r>
          </w:p>
        </w:tc>
        <w:tc>
          <w:tcPr>
            <w:tcW w:w="2915" w:type="dxa"/>
          </w:tcPr>
          <w:p w:rsidR="001E2B20" w:rsidRPr="00B608F3" w:rsidRDefault="00B608F3" w:rsidP="00906C57">
            <w:pPr>
              <w:tabs>
                <w:tab w:val="left" w:pos="720"/>
                <w:tab w:val="left" w:pos="1418"/>
              </w:tabs>
              <w:spacing w:before="100" w:line="276" w:lineRule="auto"/>
              <w:jc w:val="both"/>
              <w:rPr>
                <w:rFonts w:ascii="Times New Roman" w:hAnsi="Times New Roman" w:cs="Times New Roman"/>
              </w:rPr>
            </w:pPr>
            <w:r w:rsidRPr="00B608F3">
              <w:rPr>
                <w:rFonts w:ascii="Times New Roman" w:hAnsi="Times New Roman" w:cs="Times New Roman"/>
              </w:rPr>
              <w:t>Giàng A Tằng</w:t>
            </w:r>
          </w:p>
        </w:tc>
        <w:tc>
          <w:tcPr>
            <w:tcW w:w="3260" w:type="dxa"/>
          </w:tcPr>
          <w:p w:rsidR="001E2B20" w:rsidRPr="00B608F3" w:rsidRDefault="00ED725E"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Phó chủ tịch UBND xã</w:t>
            </w:r>
          </w:p>
        </w:tc>
        <w:tc>
          <w:tcPr>
            <w:tcW w:w="1843" w:type="dxa"/>
          </w:tcPr>
          <w:p w:rsidR="001E2B20" w:rsidRPr="00277B41" w:rsidRDefault="00277B41" w:rsidP="00906C57">
            <w:pPr>
              <w:tabs>
                <w:tab w:val="left" w:pos="720"/>
                <w:tab w:val="left" w:pos="1418"/>
              </w:tabs>
              <w:spacing w:before="100" w:line="276" w:lineRule="auto"/>
              <w:jc w:val="center"/>
              <w:rPr>
                <w:rFonts w:ascii="Times New Roman" w:hAnsi="Times New Roman" w:cs="Times New Roman"/>
              </w:rPr>
            </w:pPr>
            <w:r>
              <w:rPr>
                <w:rFonts w:ascii="Times New Roman" w:hAnsi="Times New Roman" w:cs="Times New Roman"/>
              </w:rPr>
              <w:t>Ủy viên</w:t>
            </w:r>
          </w:p>
        </w:tc>
      </w:tr>
      <w:tr w:rsidR="00277B41" w:rsidRPr="00B608F3" w:rsidTr="00277B41">
        <w:tc>
          <w:tcPr>
            <w:tcW w:w="629" w:type="dxa"/>
          </w:tcPr>
          <w:p w:rsidR="00277B41" w:rsidRPr="00B608F3" w:rsidRDefault="00277B41" w:rsidP="00906C57">
            <w:pPr>
              <w:tabs>
                <w:tab w:val="left" w:pos="720"/>
                <w:tab w:val="left" w:pos="1418"/>
              </w:tabs>
              <w:spacing w:before="100" w:line="276" w:lineRule="auto"/>
              <w:jc w:val="center"/>
              <w:rPr>
                <w:rFonts w:ascii="Times New Roman" w:hAnsi="Times New Roman" w:cs="Times New Roman"/>
                <w:lang w:val="vi-VN"/>
              </w:rPr>
            </w:pPr>
            <w:r w:rsidRPr="00B608F3">
              <w:rPr>
                <w:rFonts w:ascii="Times New Roman" w:hAnsi="Times New Roman" w:cs="Times New Roman"/>
                <w:lang w:val="vi-VN"/>
              </w:rPr>
              <w:t>4</w:t>
            </w:r>
          </w:p>
        </w:tc>
        <w:tc>
          <w:tcPr>
            <w:tcW w:w="2915"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rPr>
            </w:pPr>
            <w:r w:rsidRPr="00B608F3">
              <w:rPr>
                <w:rFonts w:ascii="Times New Roman" w:hAnsi="Times New Roman" w:cs="Times New Roman"/>
              </w:rPr>
              <w:t>Khiếu Văn Thao</w:t>
            </w:r>
          </w:p>
        </w:tc>
        <w:tc>
          <w:tcPr>
            <w:tcW w:w="3260" w:type="dxa"/>
          </w:tcPr>
          <w:p w:rsidR="00277B41" w:rsidRPr="00ED725E" w:rsidRDefault="00277B41"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Phó hiệu trưởng</w:t>
            </w:r>
          </w:p>
        </w:tc>
        <w:tc>
          <w:tcPr>
            <w:tcW w:w="1843" w:type="dxa"/>
            <w:vAlign w:val="center"/>
          </w:tcPr>
          <w:p w:rsidR="00277B41" w:rsidRDefault="00277B41" w:rsidP="00906C57">
            <w:pPr>
              <w:tabs>
                <w:tab w:val="left" w:pos="720"/>
                <w:tab w:val="left" w:pos="1418"/>
              </w:tabs>
              <w:spacing w:before="100" w:line="276" w:lineRule="auto"/>
              <w:jc w:val="center"/>
            </w:pPr>
            <w:r w:rsidRPr="00D364DA">
              <w:rPr>
                <w:rFonts w:ascii="Times New Roman" w:hAnsi="Times New Roman" w:cs="Times New Roman"/>
              </w:rPr>
              <w:t>Ủy viên</w:t>
            </w:r>
          </w:p>
        </w:tc>
      </w:tr>
      <w:tr w:rsidR="00277B41" w:rsidRPr="00B608F3" w:rsidTr="00277B41">
        <w:tc>
          <w:tcPr>
            <w:tcW w:w="629" w:type="dxa"/>
          </w:tcPr>
          <w:p w:rsidR="00277B41" w:rsidRPr="00B608F3" w:rsidRDefault="00277B41" w:rsidP="00906C57">
            <w:pPr>
              <w:tabs>
                <w:tab w:val="left" w:pos="720"/>
                <w:tab w:val="left" w:pos="1418"/>
              </w:tabs>
              <w:spacing w:before="100" w:line="276" w:lineRule="auto"/>
              <w:jc w:val="center"/>
              <w:rPr>
                <w:rFonts w:ascii="Times New Roman" w:hAnsi="Times New Roman" w:cs="Times New Roman"/>
                <w:lang w:val="vi-VN"/>
              </w:rPr>
            </w:pPr>
            <w:r w:rsidRPr="00B608F3">
              <w:rPr>
                <w:rFonts w:ascii="Times New Roman" w:hAnsi="Times New Roman" w:cs="Times New Roman"/>
                <w:lang w:val="vi-VN"/>
              </w:rPr>
              <w:t>5</w:t>
            </w:r>
          </w:p>
        </w:tc>
        <w:tc>
          <w:tcPr>
            <w:tcW w:w="2915"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rPr>
            </w:pPr>
            <w:r w:rsidRPr="00B608F3">
              <w:rPr>
                <w:rFonts w:ascii="Times New Roman" w:hAnsi="Times New Roman" w:cs="Times New Roman"/>
              </w:rPr>
              <w:t>Phạm Văn Trử</w:t>
            </w:r>
          </w:p>
        </w:tc>
        <w:tc>
          <w:tcPr>
            <w:tcW w:w="3260"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Phó hiệu trưởng</w:t>
            </w:r>
          </w:p>
        </w:tc>
        <w:tc>
          <w:tcPr>
            <w:tcW w:w="1843" w:type="dxa"/>
            <w:vAlign w:val="center"/>
          </w:tcPr>
          <w:p w:rsidR="00277B41" w:rsidRDefault="00277B41" w:rsidP="00906C57">
            <w:pPr>
              <w:tabs>
                <w:tab w:val="left" w:pos="720"/>
                <w:tab w:val="left" w:pos="1418"/>
              </w:tabs>
              <w:spacing w:before="100" w:line="276" w:lineRule="auto"/>
              <w:jc w:val="center"/>
            </w:pPr>
            <w:r w:rsidRPr="00D364DA">
              <w:rPr>
                <w:rFonts w:ascii="Times New Roman" w:hAnsi="Times New Roman" w:cs="Times New Roman"/>
              </w:rPr>
              <w:t>Ủy viên</w:t>
            </w:r>
          </w:p>
        </w:tc>
      </w:tr>
      <w:tr w:rsidR="00277B41" w:rsidRPr="00B608F3" w:rsidTr="00277B41">
        <w:tc>
          <w:tcPr>
            <w:tcW w:w="629" w:type="dxa"/>
          </w:tcPr>
          <w:p w:rsidR="00277B41" w:rsidRPr="00B608F3" w:rsidRDefault="00277B41" w:rsidP="00906C57">
            <w:pPr>
              <w:tabs>
                <w:tab w:val="left" w:pos="720"/>
                <w:tab w:val="left" w:pos="1418"/>
              </w:tabs>
              <w:spacing w:before="100" w:line="276" w:lineRule="auto"/>
              <w:jc w:val="center"/>
              <w:rPr>
                <w:rFonts w:ascii="Times New Roman" w:hAnsi="Times New Roman" w:cs="Times New Roman"/>
                <w:lang w:val="vi-VN"/>
              </w:rPr>
            </w:pPr>
            <w:r w:rsidRPr="00B608F3">
              <w:rPr>
                <w:rFonts w:ascii="Times New Roman" w:hAnsi="Times New Roman" w:cs="Times New Roman"/>
                <w:lang w:val="vi-VN"/>
              </w:rPr>
              <w:t>6</w:t>
            </w:r>
          </w:p>
        </w:tc>
        <w:tc>
          <w:tcPr>
            <w:tcW w:w="2915"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rPr>
            </w:pPr>
            <w:r w:rsidRPr="00B608F3">
              <w:rPr>
                <w:rFonts w:ascii="Times New Roman" w:hAnsi="Times New Roman" w:cs="Times New Roman"/>
              </w:rPr>
              <w:t>Trần Thị Thu</w:t>
            </w:r>
          </w:p>
        </w:tc>
        <w:tc>
          <w:tcPr>
            <w:tcW w:w="3260"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Tổ trưởng chuyên môn</w:t>
            </w:r>
          </w:p>
        </w:tc>
        <w:tc>
          <w:tcPr>
            <w:tcW w:w="1843" w:type="dxa"/>
            <w:vAlign w:val="center"/>
          </w:tcPr>
          <w:p w:rsidR="00277B41" w:rsidRDefault="00277B41" w:rsidP="00906C57">
            <w:pPr>
              <w:tabs>
                <w:tab w:val="left" w:pos="720"/>
                <w:tab w:val="left" w:pos="1418"/>
              </w:tabs>
              <w:spacing w:before="100" w:line="276" w:lineRule="auto"/>
              <w:jc w:val="center"/>
            </w:pPr>
            <w:r w:rsidRPr="00D364DA">
              <w:rPr>
                <w:rFonts w:ascii="Times New Roman" w:hAnsi="Times New Roman" w:cs="Times New Roman"/>
              </w:rPr>
              <w:t>Ủy viên</w:t>
            </w:r>
          </w:p>
        </w:tc>
      </w:tr>
      <w:tr w:rsidR="00277B41" w:rsidRPr="00B608F3" w:rsidTr="00277B41">
        <w:tc>
          <w:tcPr>
            <w:tcW w:w="629" w:type="dxa"/>
          </w:tcPr>
          <w:p w:rsidR="00277B41" w:rsidRPr="00B608F3" w:rsidRDefault="00277B41" w:rsidP="00906C57">
            <w:pPr>
              <w:tabs>
                <w:tab w:val="left" w:pos="720"/>
                <w:tab w:val="left" w:pos="1418"/>
              </w:tabs>
              <w:spacing w:before="100" w:line="276" w:lineRule="auto"/>
              <w:jc w:val="center"/>
              <w:rPr>
                <w:rFonts w:ascii="Times New Roman" w:hAnsi="Times New Roman" w:cs="Times New Roman"/>
                <w:lang w:val="vi-VN"/>
              </w:rPr>
            </w:pPr>
            <w:r w:rsidRPr="00B608F3">
              <w:rPr>
                <w:rFonts w:ascii="Times New Roman" w:hAnsi="Times New Roman" w:cs="Times New Roman"/>
                <w:lang w:val="vi-VN"/>
              </w:rPr>
              <w:t>7</w:t>
            </w:r>
          </w:p>
        </w:tc>
        <w:tc>
          <w:tcPr>
            <w:tcW w:w="2915"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rPr>
            </w:pPr>
            <w:r w:rsidRPr="00B608F3">
              <w:rPr>
                <w:rFonts w:ascii="Times New Roman" w:hAnsi="Times New Roman" w:cs="Times New Roman"/>
              </w:rPr>
              <w:t>Trần Văn Thành</w:t>
            </w:r>
          </w:p>
        </w:tc>
        <w:tc>
          <w:tcPr>
            <w:tcW w:w="3260" w:type="dxa"/>
          </w:tcPr>
          <w:p w:rsidR="00277B41" w:rsidRPr="00ED725E" w:rsidRDefault="00277B41"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TPT Đội TNTPHCM</w:t>
            </w:r>
          </w:p>
        </w:tc>
        <w:tc>
          <w:tcPr>
            <w:tcW w:w="1843" w:type="dxa"/>
            <w:vAlign w:val="center"/>
          </w:tcPr>
          <w:p w:rsidR="00277B41" w:rsidRDefault="00277B41" w:rsidP="00906C57">
            <w:pPr>
              <w:tabs>
                <w:tab w:val="left" w:pos="720"/>
                <w:tab w:val="left" w:pos="1418"/>
              </w:tabs>
              <w:spacing w:before="100" w:line="276" w:lineRule="auto"/>
              <w:jc w:val="center"/>
            </w:pPr>
            <w:r w:rsidRPr="00D364DA">
              <w:rPr>
                <w:rFonts w:ascii="Times New Roman" w:hAnsi="Times New Roman" w:cs="Times New Roman"/>
              </w:rPr>
              <w:t>Ủy viên</w:t>
            </w:r>
          </w:p>
        </w:tc>
      </w:tr>
      <w:tr w:rsidR="00277B41" w:rsidRPr="00B608F3" w:rsidTr="00277B41">
        <w:tc>
          <w:tcPr>
            <w:tcW w:w="629" w:type="dxa"/>
          </w:tcPr>
          <w:p w:rsidR="00277B41" w:rsidRPr="00B608F3" w:rsidRDefault="00277B41" w:rsidP="00906C57">
            <w:pPr>
              <w:tabs>
                <w:tab w:val="left" w:pos="720"/>
                <w:tab w:val="left" w:pos="1418"/>
              </w:tabs>
              <w:spacing w:before="100" w:line="276" w:lineRule="auto"/>
              <w:jc w:val="center"/>
              <w:rPr>
                <w:rFonts w:ascii="Times New Roman" w:hAnsi="Times New Roman" w:cs="Times New Roman"/>
                <w:lang w:val="vi-VN"/>
              </w:rPr>
            </w:pPr>
            <w:r w:rsidRPr="00B608F3">
              <w:rPr>
                <w:rFonts w:ascii="Times New Roman" w:hAnsi="Times New Roman" w:cs="Times New Roman"/>
                <w:lang w:val="vi-VN"/>
              </w:rPr>
              <w:t>8</w:t>
            </w:r>
          </w:p>
        </w:tc>
        <w:tc>
          <w:tcPr>
            <w:tcW w:w="2915"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rPr>
            </w:pPr>
            <w:r w:rsidRPr="00B608F3">
              <w:rPr>
                <w:rFonts w:ascii="Times New Roman" w:hAnsi="Times New Roman" w:cs="Times New Roman"/>
              </w:rPr>
              <w:t>Trần Văn Quyết</w:t>
            </w:r>
          </w:p>
        </w:tc>
        <w:tc>
          <w:tcPr>
            <w:tcW w:w="3260"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lang w:val="vi-VN"/>
              </w:rPr>
            </w:pPr>
            <w:r>
              <w:rPr>
                <w:rFonts w:ascii="Times New Roman" w:hAnsi="Times New Roman" w:cs="Times New Roman"/>
              </w:rPr>
              <w:t>Tổ trưởng chuyên môn</w:t>
            </w:r>
          </w:p>
        </w:tc>
        <w:tc>
          <w:tcPr>
            <w:tcW w:w="1843" w:type="dxa"/>
            <w:vAlign w:val="center"/>
          </w:tcPr>
          <w:p w:rsidR="00277B41" w:rsidRDefault="00277B41" w:rsidP="00906C57">
            <w:pPr>
              <w:tabs>
                <w:tab w:val="left" w:pos="720"/>
                <w:tab w:val="left" w:pos="1418"/>
              </w:tabs>
              <w:spacing w:before="100" w:line="276" w:lineRule="auto"/>
              <w:jc w:val="center"/>
            </w:pPr>
            <w:r w:rsidRPr="00D364DA">
              <w:rPr>
                <w:rFonts w:ascii="Times New Roman" w:hAnsi="Times New Roman" w:cs="Times New Roman"/>
              </w:rPr>
              <w:t>Ủy viên</w:t>
            </w:r>
          </w:p>
        </w:tc>
      </w:tr>
      <w:tr w:rsidR="00277B41" w:rsidRPr="00B608F3" w:rsidTr="00277B41">
        <w:tc>
          <w:tcPr>
            <w:tcW w:w="629" w:type="dxa"/>
          </w:tcPr>
          <w:p w:rsidR="00277B41" w:rsidRPr="00B608F3" w:rsidRDefault="00277B41" w:rsidP="00906C57">
            <w:pPr>
              <w:tabs>
                <w:tab w:val="left" w:pos="720"/>
                <w:tab w:val="left" w:pos="1418"/>
              </w:tabs>
              <w:spacing w:before="100" w:line="276" w:lineRule="auto"/>
              <w:jc w:val="center"/>
              <w:rPr>
                <w:rFonts w:ascii="Times New Roman" w:hAnsi="Times New Roman" w:cs="Times New Roman"/>
                <w:lang w:val="vi-VN"/>
              </w:rPr>
            </w:pPr>
            <w:r w:rsidRPr="00B608F3">
              <w:rPr>
                <w:rFonts w:ascii="Times New Roman" w:hAnsi="Times New Roman" w:cs="Times New Roman"/>
                <w:lang w:val="vi-VN"/>
              </w:rPr>
              <w:t>9</w:t>
            </w:r>
          </w:p>
        </w:tc>
        <w:tc>
          <w:tcPr>
            <w:tcW w:w="2915"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Tống Thị Vân</w:t>
            </w:r>
          </w:p>
        </w:tc>
        <w:tc>
          <w:tcPr>
            <w:tcW w:w="3260"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lang w:val="vi-VN"/>
              </w:rPr>
            </w:pPr>
            <w:r>
              <w:rPr>
                <w:rFonts w:ascii="Times New Roman" w:hAnsi="Times New Roman" w:cs="Times New Roman"/>
              </w:rPr>
              <w:t>Tổ trưởng tổ Văn phòng</w:t>
            </w:r>
          </w:p>
        </w:tc>
        <w:tc>
          <w:tcPr>
            <w:tcW w:w="1843" w:type="dxa"/>
            <w:vAlign w:val="center"/>
          </w:tcPr>
          <w:p w:rsidR="00277B41" w:rsidRDefault="00277B41" w:rsidP="00906C57">
            <w:pPr>
              <w:tabs>
                <w:tab w:val="left" w:pos="720"/>
                <w:tab w:val="left" w:pos="1418"/>
              </w:tabs>
              <w:spacing w:before="100" w:line="276" w:lineRule="auto"/>
              <w:jc w:val="center"/>
            </w:pPr>
            <w:r w:rsidRPr="00D364DA">
              <w:rPr>
                <w:rFonts w:ascii="Times New Roman" w:hAnsi="Times New Roman" w:cs="Times New Roman"/>
              </w:rPr>
              <w:t>Ủy viên</w:t>
            </w:r>
          </w:p>
        </w:tc>
      </w:tr>
      <w:tr w:rsidR="00277B41" w:rsidRPr="00B608F3" w:rsidTr="00277B41">
        <w:tc>
          <w:tcPr>
            <w:tcW w:w="629" w:type="dxa"/>
          </w:tcPr>
          <w:p w:rsidR="00277B41" w:rsidRPr="00B608F3" w:rsidRDefault="00277B41" w:rsidP="00906C57">
            <w:pPr>
              <w:tabs>
                <w:tab w:val="left" w:pos="720"/>
                <w:tab w:val="left" w:pos="1418"/>
              </w:tabs>
              <w:spacing w:before="100" w:line="276" w:lineRule="auto"/>
              <w:jc w:val="center"/>
              <w:rPr>
                <w:rFonts w:ascii="Times New Roman" w:hAnsi="Times New Roman" w:cs="Times New Roman"/>
                <w:lang w:val="vi-VN"/>
              </w:rPr>
            </w:pPr>
            <w:r w:rsidRPr="00B608F3">
              <w:rPr>
                <w:rFonts w:ascii="Times New Roman" w:hAnsi="Times New Roman" w:cs="Times New Roman"/>
                <w:lang w:val="vi-VN"/>
              </w:rPr>
              <w:t>10</w:t>
            </w:r>
          </w:p>
        </w:tc>
        <w:tc>
          <w:tcPr>
            <w:tcW w:w="2915"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Lường Thị Xuân</w:t>
            </w:r>
          </w:p>
        </w:tc>
        <w:tc>
          <w:tcPr>
            <w:tcW w:w="3260" w:type="dxa"/>
          </w:tcPr>
          <w:p w:rsidR="00277B41" w:rsidRPr="00ED725E" w:rsidRDefault="00277B41"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Tổ phó chuyên môn</w:t>
            </w:r>
          </w:p>
        </w:tc>
        <w:tc>
          <w:tcPr>
            <w:tcW w:w="1843" w:type="dxa"/>
            <w:vAlign w:val="center"/>
          </w:tcPr>
          <w:p w:rsidR="00277B41" w:rsidRDefault="00277B41" w:rsidP="00906C57">
            <w:pPr>
              <w:tabs>
                <w:tab w:val="left" w:pos="720"/>
                <w:tab w:val="left" w:pos="1418"/>
              </w:tabs>
              <w:spacing w:before="100" w:line="276" w:lineRule="auto"/>
              <w:jc w:val="center"/>
            </w:pPr>
            <w:r w:rsidRPr="00D364DA">
              <w:rPr>
                <w:rFonts w:ascii="Times New Roman" w:hAnsi="Times New Roman" w:cs="Times New Roman"/>
              </w:rPr>
              <w:t>Ủy viên</w:t>
            </w:r>
          </w:p>
        </w:tc>
      </w:tr>
      <w:tr w:rsidR="00277B41" w:rsidRPr="00B608F3" w:rsidTr="00277B41">
        <w:tc>
          <w:tcPr>
            <w:tcW w:w="629" w:type="dxa"/>
          </w:tcPr>
          <w:p w:rsidR="00277B41" w:rsidRPr="00ED725E" w:rsidRDefault="00277B41" w:rsidP="00906C57">
            <w:pPr>
              <w:tabs>
                <w:tab w:val="left" w:pos="720"/>
                <w:tab w:val="left" w:pos="1418"/>
              </w:tabs>
              <w:spacing w:before="100" w:line="276" w:lineRule="auto"/>
              <w:jc w:val="center"/>
              <w:rPr>
                <w:rFonts w:ascii="Times New Roman" w:hAnsi="Times New Roman" w:cs="Times New Roman"/>
              </w:rPr>
            </w:pPr>
            <w:r>
              <w:rPr>
                <w:rFonts w:ascii="Times New Roman" w:hAnsi="Times New Roman" w:cs="Times New Roman"/>
              </w:rPr>
              <w:t>11</w:t>
            </w:r>
          </w:p>
        </w:tc>
        <w:tc>
          <w:tcPr>
            <w:tcW w:w="2915"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Thào A Dè</w:t>
            </w:r>
          </w:p>
        </w:tc>
        <w:tc>
          <w:tcPr>
            <w:tcW w:w="3260" w:type="dxa"/>
          </w:tcPr>
          <w:p w:rsidR="00277B41" w:rsidRPr="00277B41" w:rsidRDefault="00277B41"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Hội trưởng HCMHS</w:t>
            </w:r>
          </w:p>
        </w:tc>
        <w:tc>
          <w:tcPr>
            <w:tcW w:w="1843" w:type="dxa"/>
            <w:vAlign w:val="center"/>
          </w:tcPr>
          <w:p w:rsidR="00277B41" w:rsidRDefault="00277B41" w:rsidP="00906C57">
            <w:pPr>
              <w:tabs>
                <w:tab w:val="left" w:pos="720"/>
                <w:tab w:val="left" w:pos="1418"/>
              </w:tabs>
              <w:spacing w:before="100" w:line="276" w:lineRule="auto"/>
              <w:jc w:val="center"/>
            </w:pPr>
            <w:r w:rsidRPr="00D364DA">
              <w:rPr>
                <w:rFonts w:ascii="Times New Roman" w:hAnsi="Times New Roman" w:cs="Times New Roman"/>
              </w:rPr>
              <w:t>Ủy viên</w:t>
            </w:r>
          </w:p>
        </w:tc>
      </w:tr>
      <w:tr w:rsidR="00277B41" w:rsidRPr="00B608F3" w:rsidTr="00277B41">
        <w:tc>
          <w:tcPr>
            <w:tcW w:w="629" w:type="dxa"/>
          </w:tcPr>
          <w:p w:rsidR="00277B41" w:rsidRPr="00ED725E" w:rsidRDefault="00277B41" w:rsidP="00906C57">
            <w:pPr>
              <w:tabs>
                <w:tab w:val="left" w:pos="720"/>
                <w:tab w:val="left" w:pos="1418"/>
              </w:tabs>
              <w:spacing w:before="100" w:line="276" w:lineRule="auto"/>
              <w:jc w:val="center"/>
              <w:rPr>
                <w:rFonts w:ascii="Times New Roman" w:hAnsi="Times New Roman" w:cs="Times New Roman"/>
              </w:rPr>
            </w:pPr>
            <w:r>
              <w:rPr>
                <w:rFonts w:ascii="Times New Roman" w:hAnsi="Times New Roman" w:cs="Times New Roman"/>
              </w:rPr>
              <w:t>12</w:t>
            </w:r>
          </w:p>
        </w:tc>
        <w:tc>
          <w:tcPr>
            <w:tcW w:w="2915" w:type="dxa"/>
          </w:tcPr>
          <w:p w:rsidR="00277B41" w:rsidRPr="00B608F3" w:rsidRDefault="00277B41"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Nguyễn Thị Minh Châu</w:t>
            </w:r>
          </w:p>
        </w:tc>
        <w:tc>
          <w:tcPr>
            <w:tcW w:w="3260" w:type="dxa"/>
          </w:tcPr>
          <w:p w:rsidR="00277B41" w:rsidRPr="00277B41" w:rsidRDefault="00277B41" w:rsidP="00906C57">
            <w:pPr>
              <w:tabs>
                <w:tab w:val="left" w:pos="720"/>
                <w:tab w:val="left" w:pos="1418"/>
              </w:tabs>
              <w:spacing w:before="100" w:line="276" w:lineRule="auto"/>
              <w:jc w:val="both"/>
              <w:rPr>
                <w:rFonts w:ascii="Times New Roman" w:hAnsi="Times New Roman" w:cs="Times New Roman"/>
              </w:rPr>
            </w:pPr>
            <w:r>
              <w:rPr>
                <w:rFonts w:ascii="Times New Roman" w:hAnsi="Times New Roman" w:cs="Times New Roman"/>
              </w:rPr>
              <w:t>Liên Đội trưởng</w:t>
            </w:r>
          </w:p>
        </w:tc>
        <w:tc>
          <w:tcPr>
            <w:tcW w:w="1843" w:type="dxa"/>
            <w:vAlign w:val="center"/>
          </w:tcPr>
          <w:p w:rsidR="00277B41" w:rsidRDefault="00277B41" w:rsidP="00906C57">
            <w:pPr>
              <w:tabs>
                <w:tab w:val="left" w:pos="720"/>
                <w:tab w:val="left" w:pos="1418"/>
              </w:tabs>
              <w:spacing w:before="100" w:line="276" w:lineRule="auto"/>
              <w:jc w:val="center"/>
            </w:pPr>
            <w:r w:rsidRPr="00D364DA">
              <w:rPr>
                <w:rFonts w:ascii="Times New Roman" w:hAnsi="Times New Roman" w:cs="Times New Roman"/>
              </w:rPr>
              <w:t>Ủy viên</w:t>
            </w:r>
          </w:p>
        </w:tc>
      </w:tr>
    </w:tbl>
    <w:p w:rsidR="001E2B20" w:rsidRDefault="00277B41" w:rsidP="00906C57">
      <w:pPr>
        <w:pStyle w:val="ListParagraph"/>
        <w:numPr>
          <w:ilvl w:val="0"/>
          <w:numId w:val="4"/>
        </w:numPr>
        <w:tabs>
          <w:tab w:val="left" w:pos="720"/>
          <w:tab w:val="left" w:pos="1418"/>
        </w:tabs>
        <w:spacing w:before="100"/>
        <w:jc w:val="both"/>
        <w:rPr>
          <w:rFonts w:ascii="Times New Roman" w:hAnsi="Times New Roman" w:cs="Times New Roman"/>
          <w:b/>
        </w:rPr>
      </w:pPr>
      <w:r>
        <w:rPr>
          <w:rFonts w:ascii="Times New Roman" w:hAnsi="Times New Roman" w:cs="Times New Roman"/>
          <w:b/>
        </w:rPr>
        <w:t>Quyết định điều động, bổ nhiệm hiệu trưởng, phó hiệu trưởng;</w:t>
      </w:r>
    </w:p>
    <w:p w:rsidR="00277B41" w:rsidRDefault="00D624AA" w:rsidP="00906C57">
      <w:pPr>
        <w:tabs>
          <w:tab w:val="left" w:pos="720"/>
          <w:tab w:val="left" w:pos="1418"/>
        </w:tabs>
        <w:spacing w:before="100"/>
        <w:ind w:firstLine="720"/>
        <w:jc w:val="both"/>
        <w:rPr>
          <w:rFonts w:ascii="Times New Roman" w:hAnsi="Times New Roman" w:cs="Times New Roman"/>
        </w:rPr>
      </w:pPr>
      <w:r w:rsidRPr="00D624AA">
        <w:rPr>
          <w:rFonts w:ascii="Times New Roman" w:hAnsi="Times New Roman" w:cs="Times New Roman"/>
        </w:rPr>
        <w:t>Quyết định số 1717/QĐ</w:t>
      </w:r>
      <w:r w:rsidR="00697707">
        <w:rPr>
          <w:rFonts w:ascii="Times New Roman" w:hAnsi="Times New Roman" w:cs="Times New Roman"/>
        </w:rPr>
        <w:t xml:space="preserve"> </w:t>
      </w:r>
      <w:r w:rsidRPr="00D624AA">
        <w:rPr>
          <w:rFonts w:ascii="Times New Roman" w:hAnsi="Times New Roman" w:cs="Times New Roman"/>
        </w:rPr>
        <w:t>-</w:t>
      </w:r>
      <w:r w:rsidR="00697707">
        <w:rPr>
          <w:rFonts w:ascii="Times New Roman" w:hAnsi="Times New Roman" w:cs="Times New Roman"/>
        </w:rPr>
        <w:t xml:space="preserve"> </w:t>
      </w:r>
      <w:r w:rsidRPr="00D624AA">
        <w:rPr>
          <w:rFonts w:ascii="Times New Roman" w:hAnsi="Times New Roman" w:cs="Times New Roman"/>
        </w:rPr>
        <w:t>UBND ngày 21/09/2017 của Ủy ban nhân dân huyện Mường Nhé về việc điều động và bổ nhiệm viên chức quản lý đơn vị trường học</w:t>
      </w:r>
      <w:r w:rsidR="00697707">
        <w:rPr>
          <w:rFonts w:ascii="Times New Roman" w:hAnsi="Times New Roman" w:cs="Times New Roman"/>
        </w:rPr>
        <w:t xml:space="preserve"> đối với ông Nguyễn Văn Tâm.</w:t>
      </w:r>
    </w:p>
    <w:p w:rsidR="00697707" w:rsidRDefault="00697707" w:rsidP="00906C57">
      <w:pPr>
        <w:tabs>
          <w:tab w:val="left" w:pos="720"/>
          <w:tab w:val="left" w:pos="1418"/>
        </w:tabs>
        <w:spacing w:before="100"/>
        <w:ind w:firstLine="720"/>
        <w:jc w:val="both"/>
        <w:rPr>
          <w:rFonts w:ascii="Times New Roman" w:hAnsi="Times New Roman" w:cs="Times New Roman"/>
        </w:rPr>
      </w:pPr>
      <w:r>
        <w:rPr>
          <w:rFonts w:ascii="Times New Roman" w:hAnsi="Times New Roman" w:cs="Times New Roman"/>
        </w:rPr>
        <w:t>Quyết định số 1154/QĐ – UBND ngày 07/10/2022 của Ủy ban nhân dân huyện Mường Nhé về việc điều động và bổ nhiệm viên chức đối với ông Khiếu Văn Thao.</w:t>
      </w:r>
    </w:p>
    <w:p w:rsidR="00697707" w:rsidRDefault="00697707" w:rsidP="00906C57">
      <w:pPr>
        <w:tabs>
          <w:tab w:val="left" w:pos="720"/>
          <w:tab w:val="left" w:pos="1418"/>
        </w:tabs>
        <w:spacing w:before="100"/>
        <w:ind w:firstLine="720"/>
        <w:jc w:val="both"/>
        <w:rPr>
          <w:rFonts w:ascii="Times New Roman" w:hAnsi="Times New Roman" w:cs="Times New Roman"/>
        </w:rPr>
      </w:pPr>
      <w:r>
        <w:rPr>
          <w:rFonts w:ascii="Times New Roman" w:hAnsi="Times New Roman" w:cs="Times New Roman"/>
        </w:rPr>
        <w:t>Quyết định số 805/QĐ – UBND ngày 29/07/2021 của UBND huyện Mường Nhé về việc bổ nhiệm lại viên chức đối với ông Phạm Văn Trử.</w:t>
      </w:r>
    </w:p>
    <w:p w:rsidR="00697707" w:rsidRDefault="00FD57C6" w:rsidP="00906C57">
      <w:pPr>
        <w:tabs>
          <w:tab w:val="left" w:pos="720"/>
          <w:tab w:val="left" w:pos="1418"/>
        </w:tabs>
        <w:spacing w:before="100"/>
        <w:jc w:val="both"/>
        <w:rPr>
          <w:rFonts w:ascii="Times New Roman" w:hAnsi="Times New Roman" w:cs="Times New Roman"/>
          <w:b/>
        </w:rPr>
      </w:pPr>
      <w:r>
        <w:rPr>
          <w:rFonts w:ascii="Times New Roman" w:hAnsi="Times New Roman" w:cs="Times New Roman"/>
        </w:rPr>
        <w:tab/>
      </w:r>
      <w:r w:rsidRPr="00FD57C6">
        <w:rPr>
          <w:rFonts w:ascii="Times New Roman" w:hAnsi="Times New Roman" w:cs="Times New Roman"/>
          <w:b/>
        </w:rPr>
        <w:t>d) Quy chế tổ chức và hoạt động của nhà trường, chức năng, nhiệm vụ, quyền hạn của nhà trường, sơ đồ bộ máy.</w:t>
      </w:r>
    </w:p>
    <w:p w:rsidR="00AC2E6D" w:rsidRDefault="00FD57C6" w:rsidP="00906C57">
      <w:pPr>
        <w:tabs>
          <w:tab w:val="left" w:pos="720"/>
          <w:tab w:val="left" w:pos="1418"/>
        </w:tabs>
        <w:spacing w:before="100"/>
        <w:jc w:val="both"/>
        <w:rPr>
          <w:rFonts w:ascii="Times New Roman" w:hAnsi="Times New Roman" w:cs="Times New Roman"/>
          <w:bCs/>
        </w:rPr>
      </w:pPr>
      <w:r>
        <w:rPr>
          <w:rFonts w:ascii="Times New Roman" w:hAnsi="Times New Roman" w:cs="Times New Roman"/>
          <w:b/>
        </w:rPr>
        <w:tab/>
      </w:r>
      <w:r w:rsidRPr="00FD57C6">
        <w:rPr>
          <w:rFonts w:ascii="Times New Roman" w:hAnsi="Times New Roman" w:cs="Times New Roman"/>
          <w:highlight w:val="yellow"/>
        </w:rPr>
        <w:t>Quyết định số…./QĐ – THCS ngày /8/2024</w:t>
      </w:r>
      <w:r>
        <w:rPr>
          <w:rFonts w:ascii="Times New Roman" w:hAnsi="Times New Roman" w:cs="Times New Roman"/>
        </w:rPr>
        <w:t xml:space="preserve"> của Hiệu trưởng trường PTDTBT THCS Mường Toong về việc ban hành</w:t>
      </w:r>
      <w:r w:rsidRPr="00FD57C6">
        <w:rPr>
          <w:rFonts w:ascii="Times New Roman" w:hAnsi="Times New Roman" w:cs="Times New Roman"/>
          <w:bCs/>
        </w:rPr>
        <w:t xml:space="preserve"> </w:t>
      </w:r>
      <w:r>
        <w:rPr>
          <w:rFonts w:ascii="Times New Roman" w:hAnsi="Times New Roman" w:cs="Times New Roman"/>
          <w:bCs/>
        </w:rPr>
        <w:t>n</w:t>
      </w:r>
      <w:r w:rsidRPr="00FD57C6">
        <w:rPr>
          <w:rFonts w:ascii="Times New Roman" w:hAnsi="Times New Roman" w:cs="Times New Roman"/>
          <w:bCs/>
        </w:rPr>
        <w:t xml:space="preserve">ội quy cơ quan của </w:t>
      </w:r>
      <w:r w:rsidR="00050E4E">
        <w:rPr>
          <w:rFonts w:ascii="Times New Roman" w:hAnsi="Times New Roman" w:cs="Times New Roman"/>
          <w:bCs/>
        </w:rPr>
        <w:t>t</w:t>
      </w:r>
      <w:r w:rsidRPr="00FD57C6">
        <w:rPr>
          <w:rFonts w:ascii="Times New Roman" w:hAnsi="Times New Roman" w:cs="Times New Roman"/>
          <w:bCs/>
        </w:rPr>
        <w:t>rường PTDTBT THCS Mường Toong</w:t>
      </w:r>
      <w:r>
        <w:rPr>
          <w:rFonts w:ascii="Times New Roman" w:hAnsi="Times New Roman" w:cs="Times New Roman"/>
          <w:bCs/>
        </w:rPr>
        <w:t xml:space="preserve"> n</w:t>
      </w:r>
      <w:r w:rsidRPr="00FD57C6">
        <w:rPr>
          <w:rFonts w:ascii="Times New Roman" w:hAnsi="Times New Roman" w:cs="Times New Roman"/>
          <w:bCs/>
        </w:rPr>
        <w:t>ăm học 202</w:t>
      </w:r>
      <w:r>
        <w:rPr>
          <w:rFonts w:ascii="Times New Roman" w:hAnsi="Times New Roman" w:cs="Times New Roman"/>
          <w:bCs/>
        </w:rPr>
        <w:t>4</w:t>
      </w:r>
      <w:r w:rsidRPr="00FD57C6">
        <w:rPr>
          <w:rFonts w:ascii="Times New Roman" w:hAnsi="Times New Roman" w:cs="Times New Roman"/>
          <w:bCs/>
        </w:rPr>
        <w:t xml:space="preserve"> - 202</w:t>
      </w:r>
      <w:r>
        <w:rPr>
          <w:rFonts w:ascii="Times New Roman" w:hAnsi="Times New Roman" w:cs="Times New Roman"/>
          <w:bCs/>
        </w:rPr>
        <w:t>5</w:t>
      </w:r>
    </w:p>
    <w:p w:rsidR="00050E4E" w:rsidRPr="00050E4E" w:rsidRDefault="00050E4E" w:rsidP="00906C57">
      <w:pPr>
        <w:tabs>
          <w:tab w:val="left" w:pos="720"/>
          <w:tab w:val="left" w:pos="1418"/>
        </w:tabs>
        <w:spacing w:before="100"/>
        <w:ind w:firstLine="720"/>
        <w:jc w:val="both"/>
        <w:rPr>
          <w:rFonts w:ascii="Times New Roman" w:hAnsi="Times New Roman" w:cs="Times New Roman"/>
          <w:bCs/>
        </w:rPr>
      </w:pPr>
      <w:r>
        <w:rPr>
          <w:rFonts w:ascii="Times New Roman" w:hAnsi="Times New Roman" w:cs="Times New Roman"/>
        </w:rPr>
        <w:t xml:space="preserve">Chức năng, nhiệm vụ quyền hạn của nhà trường được quy định tại </w:t>
      </w:r>
      <w:r>
        <w:rPr>
          <w:rFonts w:ascii="Times New Roman" w:hAnsi="Times New Roman" w:cs="Times New Roman"/>
          <w:bCs/>
        </w:rPr>
        <w:t>điều 3</w:t>
      </w:r>
      <w:r w:rsidRPr="00050E4E">
        <w:rPr>
          <w:rFonts w:ascii="Times New Roman" w:hAnsi="Times New Roman" w:cs="Times New Roman"/>
          <w:bCs/>
        </w:rPr>
        <w:t xml:space="preserve"> điều lệ trường trung học cơ sở, trường trung học phổ thông và trường phổ thông có nhiều cấp học ban hành kèm theo thông tư 32/2020/TT-BGD&amp;ĐT ra ngày 15/9/2020 của Bộ Giáo dục Đào tạo, quy định chức năng quyền hạn của Hiệu trưởng;</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lastRenderedPageBreak/>
        <w:t xml:space="preserve">- </w:t>
      </w:r>
      <w:r w:rsidRPr="00050E4E">
        <w:rPr>
          <w:color w:val="000000"/>
          <w:sz w:val="28"/>
          <w:szCs w:val="28"/>
        </w:rPr>
        <w:t>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t xml:space="preserve">- </w:t>
      </w:r>
      <w:r w:rsidRPr="00050E4E">
        <w:rPr>
          <w:color w:val="000000"/>
          <w:sz w:val="28"/>
          <w:szCs w:val="28"/>
        </w:rPr>
        <w:t>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t xml:space="preserve">- </w:t>
      </w:r>
      <w:r w:rsidRPr="00050E4E">
        <w:rPr>
          <w:color w:val="000000"/>
          <w:sz w:val="28"/>
          <w:szCs w:val="28"/>
        </w:rPr>
        <w:t>Tuyển sinh và tiếp nhận học sinh, quản lý học sinh theo quy định của Bộ Giáo dục và Đào tạo.</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t xml:space="preserve">- </w:t>
      </w:r>
      <w:r w:rsidRPr="00050E4E">
        <w:rPr>
          <w:color w:val="000000"/>
          <w:sz w:val="28"/>
          <w:szCs w:val="28"/>
        </w:rPr>
        <w:t>Thực hiện kế hoạch phổ cập giáo dục trong phạm vi được phân công.</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t xml:space="preserve">- </w:t>
      </w:r>
      <w:r w:rsidRPr="00050E4E">
        <w:rPr>
          <w:color w:val="000000"/>
          <w:sz w:val="28"/>
          <w:szCs w:val="28"/>
        </w:rPr>
        <w:t>Tổ chức cho giáo viên, nhân viên, học sinh tham gia các hoạt động xã hội.</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t xml:space="preserve">- </w:t>
      </w:r>
      <w:r w:rsidRPr="00050E4E">
        <w:rPr>
          <w:color w:val="000000"/>
          <w:sz w:val="28"/>
          <w:szCs w:val="28"/>
        </w:rPr>
        <w:t>Quản lý giáo viên, nhân viên theo quy định của pháp luật.</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t xml:space="preserve">- </w:t>
      </w:r>
      <w:r w:rsidRPr="00050E4E">
        <w:rPr>
          <w:color w:val="000000"/>
          <w:sz w:val="28"/>
          <w:szCs w:val="28"/>
        </w:rPr>
        <w:t>Huy động, quản lý, sử dụng các nguồn lực cho hoạt động giáo dục theo quy định của pháp luật.</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t xml:space="preserve">- </w:t>
      </w:r>
      <w:r w:rsidRPr="00050E4E">
        <w:rPr>
          <w:color w:val="000000"/>
          <w:sz w:val="28"/>
          <w:szCs w:val="28"/>
        </w:rPr>
        <w:t>Quản lý, sử dụng và bảo quản cơ sở vật chất, trang thiết bị theo quy định của pháp luật.</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t xml:space="preserve">- </w:t>
      </w:r>
      <w:r w:rsidRPr="00050E4E">
        <w:rPr>
          <w:color w:val="000000"/>
          <w:sz w:val="28"/>
          <w:szCs w:val="28"/>
        </w:rPr>
        <w:t>Thực hiện các hoạt động về bảo đảm chất lượng giáo dục, đánh giá và kiểm định chất lượng giáo dục theo quy định của Bộ Giáo dục và Đào tạo.</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t xml:space="preserve">- </w:t>
      </w:r>
      <w:r w:rsidRPr="00050E4E">
        <w:rPr>
          <w:color w:val="000000"/>
          <w:sz w:val="28"/>
          <w:szCs w:val="28"/>
        </w:rPr>
        <w:t>Thực hiện công khai về cam kết chất lượng giáo dục, các điều kiện bảo đảm chất lượng giáo dục và thu, chi tài chính theo quy định của pháp luật.</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t xml:space="preserve">- </w:t>
      </w:r>
      <w:r w:rsidRPr="00050E4E">
        <w:rPr>
          <w:color w:val="000000"/>
          <w:sz w:val="28"/>
          <w:szCs w:val="28"/>
        </w:rPr>
        <w:t>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sidR="00050E4E" w:rsidRPr="00050E4E" w:rsidRDefault="00050E4E" w:rsidP="00906C57">
      <w:pPr>
        <w:pStyle w:val="NormalWeb"/>
        <w:shd w:val="clear" w:color="auto" w:fill="FFFFFF"/>
        <w:tabs>
          <w:tab w:val="left" w:pos="720"/>
          <w:tab w:val="left" w:pos="1418"/>
        </w:tabs>
        <w:spacing w:beforeAutospacing="0" w:after="0" w:afterAutospacing="0" w:line="234" w:lineRule="atLeast"/>
        <w:ind w:firstLine="720"/>
        <w:jc w:val="both"/>
        <w:rPr>
          <w:color w:val="000000"/>
          <w:sz w:val="28"/>
          <w:szCs w:val="28"/>
        </w:rPr>
      </w:pPr>
      <w:r>
        <w:rPr>
          <w:color w:val="000000"/>
          <w:sz w:val="28"/>
          <w:szCs w:val="28"/>
        </w:rPr>
        <w:t xml:space="preserve">- </w:t>
      </w:r>
      <w:r w:rsidRPr="00050E4E">
        <w:rPr>
          <w:color w:val="000000"/>
          <w:sz w:val="28"/>
          <w:szCs w:val="28"/>
        </w:rPr>
        <w:t>Thực hiện các nhiệm vụ và quyền khác theo quy định của pháp luật.</w:t>
      </w:r>
    </w:p>
    <w:p w:rsidR="00FD57C6" w:rsidRDefault="00AC2E6D" w:rsidP="00906C57">
      <w:pPr>
        <w:tabs>
          <w:tab w:val="left" w:pos="720"/>
          <w:tab w:val="left" w:pos="1418"/>
        </w:tabs>
        <w:spacing w:before="100"/>
        <w:rPr>
          <w:rFonts w:ascii="Times New Roman" w:hAnsi="Times New Roman" w:cs="Times New Roman"/>
        </w:rPr>
      </w:pPr>
      <w:r w:rsidRPr="00AC2E6D">
        <w:rPr>
          <w:noProof/>
        </w:rPr>
        <w:drawing>
          <wp:inline distT="0" distB="0" distL="0" distR="0" wp14:anchorId="1207978B" wp14:editId="484D6A64">
            <wp:extent cx="5950951" cy="34333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3445559"/>
                    </a:xfrm>
                    <a:prstGeom prst="rect">
                      <a:avLst/>
                    </a:prstGeom>
                    <a:noFill/>
                    <a:ln>
                      <a:noFill/>
                    </a:ln>
                  </pic:spPr>
                </pic:pic>
              </a:graphicData>
            </a:graphic>
          </wp:inline>
        </w:drawing>
      </w:r>
    </w:p>
    <w:p w:rsidR="00CB1A7B" w:rsidRDefault="00CB1A7B" w:rsidP="00906C57">
      <w:pPr>
        <w:pStyle w:val="ListParagraph"/>
        <w:numPr>
          <w:ilvl w:val="0"/>
          <w:numId w:val="2"/>
        </w:numPr>
        <w:tabs>
          <w:tab w:val="left" w:pos="720"/>
          <w:tab w:val="left" w:pos="1418"/>
        </w:tabs>
        <w:spacing w:before="100"/>
        <w:rPr>
          <w:rFonts w:ascii="Times New Roman" w:hAnsi="Times New Roman" w:cs="Times New Roman"/>
          <w:b/>
        </w:rPr>
      </w:pPr>
      <w:r w:rsidRPr="00CB1A7B">
        <w:rPr>
          <w:rFonts w:ascii="Times New Roman" w:hAnsi="Times New Roman" w:cs="Times New Roman"/>
          <w:b/>
        </w:rPr>
        <w:lastRenderedPageBreak/>
        <w:t>Các văn bản khác của nhà trường:</w:t>
      </w:r>
    </w:p>
    <w:p w:rsidR="00CB1A7B" w:rsidRPr="00CB1A7B" w:rsidRDefault="00D571AD" w:rsidP="00906C57">
      <w:pPr>
        <w:tabs>
          <w:tab w:val="left" w:pos="720"/>
          <w:tab w:val="left" w:pos="1418"/>
        </w:tabs>
        <w:spacing w:before="100"/>
        <w:jc w:val="both"/>
        <w:rPr>
          <w:rFonts w:ascii="Times New Roman" w:hAnsi="Times New Roman" w:cs="Times New Roman"/>
        </w:rPr>
      </w:pPr>
      <w:r>
        <w:rPr>
          <w:rFonts w:ascii="Times New Roman" w:hAnsi="Times New Roman" w:cs="Times New Roman"/>
        </w:rPr>
        <w:tab/>
      </w:r>
      <w:r w:rsidR="00CB1A7B" w:rsidRPr="00CB1A7B">
        <w:rPr>
          <w:rFonts w:ascii="Times New Roman" w:hAnsi="Times New Roman" w:cs="Times New Roman"/>
        </w:rPr>
        <w:t>Kế hoạch số</w:t>
      </w:r>
      <w:r w:rsidR="00CB1A7B">
        <w:rPr>
          <w:rFonts w:ascii="Times New Roman" w:hAnsi="Times New Roman" w:cs="Times New Roman"/>
        </w:rPr>
        <w:t xml:space="preserve"> 43/KH – THCS </w:t>
      </w:r>
      <w:r w:rsidR="00CB1A7B" w:rsidRPr="00CB1A7B">
        <w:rPr>
          <w:rFonts w:ascii="Times New Roman" w:hAnsi="Times New Roman" w:cs="Times New Roman"/>
          <w:i/>
          <w:sz w:val="24"/>
          <w:szCs w:val="24"/>
          <w:lang w:val="vi-VN" w:eastAsia="vi-VN"/>
        </w:rPr>
        <w:t xml:space="preserve"> </w:t>
      </w:r>
      <w:r w:rsidR="00CB1A7B" w:rsidRPr="00CB1A7B">
        <w:rPr>
          <w:rFonts w:ascii="Times New Roman" w:hAnsi="Times New Roman" w:cs="Times New Roman"/>
          <w:lang w:val="vi-VN" w:eastAsia="vi-VN"/>
        </w:rPr>
        <w:t>ngày</w:t>
      </w:r>
      <w:r w:rsidR="00CB1A7B" w:rsidRPr="00CB1A7B">
        <w:rPr>
          <w:rFonts w:ascii="Times New Roman" w:hAnsi="Times New Roman" w:cs="Times New Roman"/>
          <w:lang w:eastAsia="vi-VN"/>
        </w:rPr>
        <w:t xml:space="preserve"> 13</w:t>
      </w:r>
      <w:r w:rsidR="00CB1A7B" w:rsidRPr="00CB1A7B">
        <w:rPr>
          <w:rFonts w:ascii="Times New Roman" w:hAnsi="Times New Roman" w:cs="Times New Roman"/>
          <w:lang w:val="vi-VN" w:eastAsia="vi-VN"/>
        </w:rPr>
        <w:t xml:space="preserve"> tháng </w:t>
      </w:r>
      <w:r w:rsidR="00CB1A7B" w:rsidRPr="00CB1A7B">
        <w:rPr>
          <w:rFonts w:ascii="Times New Roman" w:hAnsi="Times New Roman" w:cs="Times New Roman"/>
          <w:lang w:eastAsia="vi-VN"/>
        </w:rPr>
        <w:t>04</w:t>
      </w:r>
      <w:r w:rsidR="00CB1A7B" w:rsidRPr="00CB1A7B">
        <w:rPr>
          <w:rFonts w:ascii="Times New Roman" w:hAnsi="Times New Roman" w:cs="Times New Roman"/>
          <w:lang w:val="vi-VN" w:eastAsia="vi-VN"/>
        </w:rPr>
        <w:t xml:space="preserve"> năm 202</w:t>
      </w:r>
      <w:r w:rsidR="00CB1A7B" w:rsidRPr="00CB1A7B">
        <w:rPr>
          <w:rFonts w:ascii="Times New Roman" w:hAnsi="Times New Roman" w:cs="Times New Roman"/>
          <w:lang w:eastAsia="vi-VN"/>
        </w:rPr>
        <w:t>1</w:t>
      </w:r>
      <w:r>
        <w:rPr>
          <w:rFonts w:ascii="Times New Roman" w:hAnsi="Times New Roman" w:cs="Times New Roman"/>
          <w:lang w:eastAsia="vi-VN"/>
        </w:rPr>
        <w:t xml:space="preserve"> của hiệu trưởng trường PTDTBT THCS Mường Toong, kế hoạch chiến lược phát triển trường PTDTBT THCS Mường Toong giai đoạn 2021 – 2025 tầm nhìn năm 2030</w:t>
      </w:r>
    </w:p>
    <w:p w:rsidR="00CB1A7B" w:rsidRDefault="00D571AD" w:rsidP="00906C57">
      <w:pPr>
        <w:tabs>
          <w:tab w:val="left" w:pos="720"/>
          <w:tab w:val="left" w:pos="1418"/>
        </w:tabs>
        <w:spacing w:before="100"/>
        <w:jc w:val="both"/>
        <w:rPr>
          <w:rFonts w:ascii="Times New Roman" w:hAnsi="Times New Roman" w:cs="Times New Roman"/>
          <w:lang w:eastAsia="vi-VN"/>
        </w:rPr>
      </w:pPr>
      <w:r>
        <w:rPr>
          <w:rFonts w:ascii="Times New Roman" w:hAnsi="Times New Roman" w:cs="Times New Roman"/>
        </w:rPr>
        <w:tab/>
      </w:r>
      <w:r w:rsidRPr="00D571AD">
        <w:rPr>
          <w:rFonts w:ascii="Times New Roman" w:hAnsi="Times New Roman" w:cs="Times New Roman"/>
          <w:highlight w:val="yellow"/>
        </w:rPr>
        <w:t xml:space="preserve">Quyết định số …/QĐ – THCS </w:t>
      </w:r>
      <w:r w:rsidRPr="00D571AD">
        <w:rPr>
          <w:rFonts w:ascii="Times New Roman" w:hAnsi="Times New Roman" w:cs="Times New Roman"/>
          <w:i/>
          <w:sz w:val="24"/>
          <w:szCs w:val="24"/>
          <w:highlight w:val="yellow"/>
          <w:lang w:val="vi-VN" w:eastAsia="vi-VN"/>
        </w:rPr>
        <w:t xml:space="preserve"> </w:t>
      </w:r>
      <w:r w:rsidRPr="00D571AD">
        <w:rPr>
          <w:rFonts w:ascii="Times New Roman" w:hAnsi="Times New Roman" w:cs="Times New Roman"/>
          <w:highlight w:val="yellow"/>
          <w:lang w:val="vi-VN" w:eastAsia="vi-VN"/>
        </w:rPr>
        <w:t>ngày</w:t>
      </w:r>
      <w:r w:rsidRPr="00D571AD">
        <w:rPr>
          <w:rFonts w:ascii="Times New Roman" w:hAnsi="Times New Roman" w:cs="Times New Roman"/>
          <w:highlight w:val="yellow"/>
          <w:lang w:eastAsia="vi-VN"/>
        </w:rPr>
        <w:t xml:space="preserve"> …</w:t>
      </w:r>
      <w:r w:rsidRPr="00D571AD">
        <w:rPr>
          <w:rFonts w:ascii="Times New Roman" w:hAnsi="Times New Roman" w:cs="Times New Roman"/>
          <w:highlight w:val="yellow"/>
          <w:lang w:val="vi-VN" w:eastAsia="vi-VN"/>
        </w:rPr>
        <w:t xml:space="preserve"> tháng </w:t>
      </w:r>
      <w:r w:rsidRPr="00D571AD">
        <w:rPr>
          <w:rFonts w:ascii="Times New Roman" w:hAnsi="Times New Roman" w:cs="Times New Roman"/>
          <w:highlight w:val="yellow"/>
          <w:lang w:eastAsia="vi-VN"/>
        </w:rPr>
        <w:t>08</w:t>
      </w:r>
      <w:r w:rsidRPr="00CB1A7B">
        <w:rPr>
          <w:rFonts w:ascii="Times New Roman" w:hAnsi="Times New Roman" w:cs="Times New Roman"/>
          <w:lang w:val="vi-VN" w:eastAsia="vi-VN"/>
        </w:rPr>
        <w:t xml:space="preserve"> năm 202</w:t>
      </w:r>
      <w:r>
        <w:rPr>
          <w:rFonts w:ascii="Times New Roman" w:hAnsi="Times New Roman" w:cs="Times New Roman"/>
          <w:lang w:eastAsia="vi-VN"/>
        </w:rPr>
        <w:t>4 của hiệu trưởng trường PTDTBT THCS Mường Toong, về việc ban hành quy chế dân chủ năm học 2024 – 2025.</w:t>
      </w:r>
    </w:p>
    <w:p w:rsidR="00D571AD" w:rsidRDefault="00D571AD" w:rsidP="00906C57">
      <w:pPr>
        <w:tabs>
          <w:tab w:val="left" w:pos="720"/>
          <w:tab w:val="left" w:pos="1418"/>
        </w:tabs>
        <w:spacing w:before="100"/>
        <w:jc w:val="both"/>
        <w:rPr>
          <w:rFonts w:ascii="Times New Roman" w:hAnsi="Times New Roman" w:cs="Times New Roman"/>
          <w:lang w:eastAsia="vi-VN"/>
        </w:rPr>
      </w:pPr>
      <w:r>
        <w:rPr>
          <w:rFonts w:ascii="Times New Roman" w:hAnsi="Times New Roman" w:cs="Times New Roman"/>
          <w:lang w:eastAsia="vi-VN"/>
        </w:rPr>
        <w:tab/>
        <w:t xml:space="preserve">Nghị quyết số </w:t>
      </w:r>
      <w:r w:rsidR="00BB3743">
        <w:rPr>
          <w:rFonts w:ascii="Times New Roman" w:hAnsi="Times New Roman" w:cs="Times New Roman"/>
          <w:lang w:eastAsia="vi-VN"/>
        </w:rPr>
        <w:t>125/NQ –THCS ngày 28 tháng 8 năm 2024 nghị quyết Hội đồng trường PTDTBT THCS Mường Toong năm học 2024 – 2025.</w:t>
      </w:r>
    </w:p>
    <w:p w:rsidR="00D571AD" w:rsidRDefault="00BB3743" w:rsidP="00906C57">
      <w:pPr>
        <w:tabs>
          <w:tab w:val="left" w:pos="720"/>
          <w:tab w:val="left" w:pos="1418"/>
        </w:tabs>
        <w:spacing w:before="100"/>
        <w:jc w:val="both"/>
        <w:rPr>
          <w:rFonts w:ascii="Times New Roman" w:hAnsi="Times New Roman" w:cs="Times New Roman"/>
        </w:rPr>
      </w:pPr>
      <w:r>
        <w:rPr>
          <w:rFonts w:ascii="Times New Roman" w:hAnsi="Times New Roman" w:cs="Times New Roman"/>
          <w:b/>
        </w:rPr>
        <w:tab/>
      </w:r>
      <w:r w:rsidRPr="00BB3743">
        <w:rPr>
          <w:rFonts w:ascii="Times New Roman" w:hAnsi="Times New Roman" w:cs="Times New Roman"/>
        </w:rPr>
        <w:t>Quyết định số 10/QĐ –THCS ngày 16/01/2024 của trường PTDTBT THCS Mường Toong về ban hành quy chế chi tiêu nội bộ thực hiện chế độ tự chủ năm 2024.</w:t>
      </w:r>
    </w:p>
    <w:p w:rsidR="00BB3743" w:rsidRDefault="00BB3743" w:rsidP="00906C57">
      <w:pPr>
        <w:tabs>
          <w:tab w:val="left" w:pos="720"/>
          <w:tab w:val="left" w:pos="1418"/>
        </w:tabs>
        <w:spacing w:before="100"/>
        <w:jc w:val="both"/>
        <w:rPr>
          <w:rFonts w:ascii="Times New Roman" w:hAnsi="Times New Roman" w:cs="Times New Roman"/>
        </w:rPr>
      </w:pPr>
      <w:r>
        <w:rPr>
          <w:rFonts w:ascii="Times New Roman" w:hAnsi="Times New Roman" w:cs="Times New Roman"/>
        </w:rPr>
        <w:tab/>
        <w:t>Quyết định số 1</w:t>
      </w:r>
      <w:r w:rsidR="000216F3">
        <w:rPr>
          <w:rFonts w:ascii="Times New Roman" w:hAnsi="Times New Roman" w:cs="Times New Roman"/>
        </w:rPr>
        <w:t>36</w:t>
      </w:r>
      <w:r>
        <w:rPr>
          <w:rFonts w:ascii="Times New Roman" w:hAnsi="Times New Roman" w:cs="Times New Roman"/>
        </w:rPr>
        <w:t xml:space="preserve">/QĐ – THCS ngày </w:t>
      </w:r>
      <w:r w:rsidR="000216F3">
        <w:rPr>
          <w:rFonts w:ascii="Times New Roman" w:hAnsi="Times New Roman" w:cs="Times New Roman"/>
        </w:rPr>
        <w:t>30/08</w:t>
      </w:r>
      <w:r>
        <w:rPr>
          <w:rFonts w:ascii="Times New Roman" w:hAnsi="Times New Roman" w:cs="Times New Roman"/>
        </w:rPr>
        <w:t xml:space="preserve">/2024 quyết định về việc phân công nhiệm vụ </w:t>
      </w:r>
      <w:r w:rsidR="000216F3">
        <w:rPr>
          <w:rFonts w:ascii="Times New Roman" w:hAnsi="Times New Roman" w:cs="Times New Roman"/>
        </w:rPr>
        <w:t>cho các thành viên trong ban giám hiệu, giáo viên, nhân viên của trường PTDTBT THCS Mường Toong thực hiện nhiệm vụ năm học 2024 – 2025.</w:t>
      </w:r>
    </w:p>
    <w:p w:rsidR="000216F3" w:rsidRDefault="000216F3" w:rsidP="00906C57">
      <w:pPr>
        <w:tabs>
          <w:tab w:val="left" w:pos="720"/>
          <w:tab w:val="left" w:pos="1418"/>
        </w:tabs>
        <w:spacing w:before="100"/>
        <w:jc w:val="both"/>
        <w:rPr>
          <w:rFonts w:ascii="Times New Roman" w:hAnsi="Times New Roman" w:cs="Times New Roman"/>
        </w:rPr>
      </w:pPr>
      <w:r>
        <w:rPr>
          <w:rFonts w:ascii="Times New Roman" w:hAnsi="Times New Roman" w:cs="Times New Roman"/>
        </w:rPr>
        <w:tab/>
        <w:t>Kế hoạch số 127/KH-THCS ngày 28/08/2024 về việc bồi dưỡng và phát triển đội ngũ cán bộ quản lý, giáo viên, nhân viên trường PTDTBT THCS Mường Toong năm học 2024 – 2025.</w:t>
      </w:r>
    </w:p>
    <w:p w:rsidR="000216F3" w:rsidRDefault="000216F3" w:rsidP="00906C57">
      <w:pPr>
        <w:pStyle w:val="ListParagraph"/>
        <w:numPr>
          <w:ilvl w:val="0"/>
          <w:numId w:val="1"/>
        </w:numPr>
        <w:tabs>
          <w:tab w:val="left" w:pos="720"/>
          <w:tab w:val="left" w:pos="1418"/>
        </w:tabs>
        <w:ind w:left="1134" w:hanging="414"/>
        <w:rPr>
          <w:rFonts w:ascii="Times New Roman" w:hAnsi="Times New Roman" w:cs="Times New Roman"/>
          <w:b/>
        </w:rPr>
      </w:pPr>
      <w:r w:rsidRPr="000216F3">
        <w:rPr>
          <w:rFonts w:ascii="Times New Roman" w:hAnsi="Times New Roman" w:cs="Times New Roman"/>
          <w:b/>
        </w:rPr>
        <w:t>ĐỘI NGŨ NHÀ GIÁO, CÁN BỘ QUẢN LÝ VÀ NHÂN VIÊN</w:t>
      </w:r>
      <w:r w:rsidR="006B5E28">
        <w:rPr>
          <w:rFonts w:ascii="Times New Roman" w:hAnsi="Times New Roman" w:cs="Times New Roman"/>
          <w:b/>
        </w:rPr>
        <w:t>.</w:t>
      </w:r>
    </w:p>
    <w:p w:rsidR="006B5E28" w:rsidRPr="006B5E28" w:rsidRDefault="00D557EE" w:rsidP="00D557EE">
      <w:pPr>
        <w:pStyle w:val="ListParagraph"/>
        <w:tabs>
          <w:tab w:val="left" w:pos="0"/>
          <w:tab w:val="left" w:pos="709"/>
          <w:tab w:val="left" w:pos="1418"/>
        </w:tabs>
        <w:ind w:left="0"/>
        <w:jc w:val="both"/>
        <w:rPr>
          <w:rFonts w:ascii="Times New Roman" w:hAnsi="Times New Roman" w:cs="Times New Roman"/>
          <w:b/>
        </w:rPr>
      </w:pPr>
      <w:r>
        <w:rPr>
          <w:rFonts w:ascii="Times New Roman" w:hAnsi="Times New Roman" w:cs="Times New Roman"/>
          <w:b/>
        </w:rPr>
        <w:tab/>
        <w:t xml:space="preserve">1) </w:t>
      </w:r>
      <w:r w:rsidR="006B5E28">
        <w:rPr>
          <w:rFonts w:ascii="Times New Roman" w:hAnsi="Times New Roman" w:cs="Times New Roman"/>
          <w:b/>
        </w:rPr>
        <w:t>Số lượng giáo viên, cán bộ quản lý và nhân viên chia theo nhóm vị trí việc làm và trình độ được đào tạo;</w:t>
      </w:r>
    </w:p>
    <w:tbl>
      <w:tblPr>
        <w:tblW w:w="8647" w:type="dxa"/>
        <w:tblInd w:w="817" w:type="dxa"/>
        <w:tblLook w:val="0000" w:firstRow="0" w:lastRow="0" w:firstColumn="0" w:lastColumn="0" w:noHBand="0" w:noVBand="0"/>
      </w:tblPr>
      <w:tblGrid>
        <w:gridCol w:w="719"/>
        <w:gridCol w:w="6231"/>
        <w:gridCol w:w="1697"/>
      </w:tblGrid>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TT</w:t>
            </w:r>
          </w:p>
        </w:tc>
        <w:tc>
          <w:tcPr>
            <w:tcW w:w="6231" w:type="dxa"/>
            <w:tcBorders>
              <w:top w:val="single" w:sz="4" w:space="0" w:color="auto"/>
              <w:left w:val="nil"/>
              <w:bottom w:val="single" w:sz="4" w:space="0" w:color="auto"/>
              <w:right w:val="single" w:sz="4" w:space="0" w:color="auto"/>
            </w:tcBorders>
            <w:shd w:val="clear" w:color="auto" w:fill="auto"/>
            <w:noWrap/>
            <w:vAlign w:val="center"/>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VỊ TRÍ VIỆC LÀM</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b/>
                <w:w w:val="95"/>
                <w:sz w:val="26"/>
                <w:szCs w:val="26"/>
                <w:lang w:val="nl-NL"/>
              </w:rPr>
            </w:pPr>
            <w:r>
              <w:rPr>
                <w:rFonts w:ascii="Times New Roman" w:hAnsi="Times New Roman" w:cs="Times New Roman"/>
                <w:b/>
                <w:w w:val="95"/>
                <w:sz w:val="26"/>
                <w:szCs w:val="26"/>
                <w:lang w:val="nl-NL"/>
              </w:rPr>
              <w:t>Số lượng</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I</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b/>
                <w:w w:val="95"/>
                <w:lang w:val="nl-NL"/>
              </w:rPr>
            </w:pPr>
            <w:r w:rsidRPr="006B5E28">
              <w:rPr>
                <w:rFonts w:ascii="Times New Roman" w:hAnsi="Times New Roman" w:cs="Times New Roman"/>
                <w:b/>
                <w:w w:val="95"/>
                <w:lang w:val="nl-NL"/>
              </w:rPr>
              <w:t>Vị trí việc làm lãnh đạo, quản lý</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3</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1</w:t>
            </w:r>
          </w:p>
        </w:tc>
        <w:tc>
          <w:tcPr>
            <w:tcW w:w="6231" w:type="dxa"/>
            <w:tcBorders>
              <w:top w:val="nil"/>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Hiệu trưởng</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1</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2</w:t>
            </w:r>
          </w:p>
        </w:tc>
        <w:tc>
          <w:tcPr>
            <w:tcW w:w="6231" w:type="dxa"/>
            <w:tcBorders>
              <w:top w:val="nil"/>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Phó Hiệu trưởng</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2</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II</w:t>
            </w:r>
          </w:p>
        </w:tc>
        <w:tc>
          <w:tcPr>
            <w:tcW w:w="6231" w:type="dxa"/>
            <w:tcBorders>
              <w:top w:val="nil"/>
              <w:left w:val="nil"/>
              <w:bottom w:val="nil"/>
              <w:right w:val="single" w:sz="4" w:space="0" w:color="auto"/>
            </w:tcBorders>
            <w:shd w:val="clear" w:color="auto" w:fill="auto"/>
            <w:noWrap/>
            <w:vAlign w:val="center"/>
          </w:tcPr>
          <w:p w:rsidR="006B5E28" w:rsidRPr="006B5E28" w:rsidRDefault="006B5E28" w:rsidP="00906C57">
            <w:pPr>
              <w:tabs>
                <w:tab w:val="left" w:pos="720"/>
                <w:tab w:val="left" w:pos="1418"/>
              </w:tabs>
              <w:spacing w:before="80" w:after="80"/>
              <w:rPr>
                <w:rFonts w:ascii="Times New Roman" w:hAnsi="Times New Roman" w:cs="Times New Roman"/>
                <w:b/>
                <w:w w:val="95"/>
                <w:sz w:val="24"/>
                <w:szCs w:val="24"/>
                <w:lang w:val="nl-NL"/>
              </w:rPr>
            </w:pPr>
            <w:r w:rsidRPr="006B5E28">
              <w:rPr>
                <w:rFonts w:ascii="Times New Roman" w:hAnsi="Times New Roman" w:cs="Times New Roman"/>
                <w:b/>
                <w:w w:val="95"/>
                <w:sz w:val="24"/>
                <w:szCs w:val="24"/>
                <w:lang w:val="nl-NL"/>
              </w:rPr>
              <w:t>Vị trí việc làm chức danh nghề nghiệp chuyên ngành</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3</w:t>
            </w:r>
            <w:r>
              <w:rPr>
                <w:rFonts w:ascii="Times New Roman" w:hAnsi="Times New Roman" w:cs="Times New Roman"/>
                <w:b/>
                <w:w w:val="95"/>
                <w:lang w:val="nl-NL"/>
              </w:rPr>
              <w:t>8</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1</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Giáo viên THCS hạng I</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1</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2</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 xml:space="preserve">Giáo viên THCS hạng II  </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2</w:t>
            </w:r>
            <w:r w:rsidR="009E1B45">
              <w:rPr>
                <w:rFonts w:ascii="Times New Roman" w:hAnsi="Times New Roman" w:cs="Times New Roman"/>
                <w:w w:val="95"/>
                <w:lang w:val="nl-NL"/>
              </w:rPr>
              <w:t>2</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3</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Giáo viên THCS hạng III</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15</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4</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Thiết bị, thí nghiệm</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0</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5</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120" w:after="120"/>
              <w:ind w:firstLine="28"/>
              <w:jc w:val="both"/>
              <w:rPr>
                <w:rFonts w:ascii="Times New Roman" w:hAnsi="Times New Roman" w:cs="Times New Roman"/>
                <w:w w:val="95"/>
                <w:lang w:val="nl-NL"/>
              </w:rPr>
            </w:pPr>
            <w:r w:rsidRPr="006B5E28">
              <w:rPr>
                <w:rFonts w:ascii="Times New Roman" w:hAnsi="Times New Roman" w:cs="Times New Roman"/>
                <w:w w:val="95"/>
                <w:lang w:val="nl-NL"/>
              </w:rPr>
              <w:t>Giáo vụ</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0</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6</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120" w:after="120"/>
              <w:ind w:firstLine="28"/>
              <w:jc w:val="both"/>
              <w:rPr>
                <w:rFonts w:ascii="Times New Roman" w:hAnsi="Times New Roman" w:cs="Times New Roman"/>
                <w:w w:val="95"/>
                <w:lang w:val="nl-NL"/>
              </w:rPr>
            </w:pPr>
            <w:r w:rsidRPr="006B5E28">
              <w:rPr>
                <w:rFonts w:ascii="Times New Roman" w:hAnsi="Times New Roman" w:cs="Times New Roman"/>
                <w:w w:val="95"/>
                <w:lang w:val="nl-NL"/>
              </w:rPr>
              <w:t>Tư vấn học sinh</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0</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7</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120" w:after="120"/>
              <w:ind w:firstLine="28"/>
              <w:jc w:val="both"/>
              <w:rPr>
                <w:rFonts w:ascii="Times New Roman" w:hAnsi="Times New Roman" w:cs="Times New Roman"/>
                <w:w w:val="95"/>
                <w:lang w:val="nl-NL"/>
              </w:rPr>
            </w:pPr>
            <w:r w:rsidRPr="006B5E28">
              <w:rPr>
                <w:rFonts w:ascii="Times New Roman" w:hAnsi="Times New Roman" w:cs="Times New Roman"/>
                <w:w w:val="95"/>
                <w:lang w:val="nl-NL"/>
              </w:rPr>
              <w:t>Hỗ trợ giáo dục người khuyết tật</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0</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both"/>
              <w:rPr>
                <w:rFonts w:ascii="Times New Roman" w:hAnsi="Times New Roman" w:cs="Times New Roman"/>
                <w:b/>
                <w:w w:val="95"/>
                <w:lang w:val="nl-NL"/>
              </w:rPr>
            </w:pPr>
            <w:r w:rsidRPr="006B5E28">
              <w:rPr>
                <w:rFonts w:ascii="Times New Roman" w:hAnsi="Times New Roman" w:cs="Times New Roman"/>
                <w:b/>
                <w:w w:val="95"/>
                <w:lang w:val="nl-NL"/>
              </w:rPr>
              <w:t>III</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both"/>
              <w:rPr>
                <w:rFonts w:ascii="Times New Roman" w:hAnsi="Times New Roman" w:cs="Times New Roman"/>
                <w:w w:val="95"/>
                <w:lang w:val="nl-NL"/>
              </w:rPr>
            </w:pPr>
            <w:r w:rsidRPr="006B5E28">
              <w:rPr>
                <w:rFonts w:ascii="Times New Roman" w:hAnsi="Times New Roman" w:cs="Times New Roman"/>
                <w:b/>
                <w:w w:val="95"/>
                <w:lang w:val="nl-NL"/>
              </w:rPr>
              <w:t>Vị trí việc làm chuyên môn dùng chung</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1</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lastRenderedPageBreak/>
              <w:t>1</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Thư viện</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0</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2</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both"/>
              <w:rPr>
                <w:rFonts w:ascii="Times New Roman" w:hAnsi="Times New Roman" w:cs="Times New Roman"/>
                <w:w w:val="95"/>
                <w:lang w:val="nl-NL"/>
              </w:rPr>
            </w:pPr>
            <w:r w:rsidRPr="006B5E28">
              <w:rPr>
                <w:rFonts w:ascii="Times New Roman" w:hAnsi="Times New Roman" w:cs="Times New Roman"/>
                <w:w w:val="95"/>
                <w:lang w:val="nl-NL"/>
              </w:rPr>
              <w:t>Quản trị công sở</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0</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3</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Văn thư</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0</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4</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Thủ quỹ</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0</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5</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Kế toán</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1</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IV</w:t>
            </w:r>
          </w:p>
        </w:tc>
        <w:tc>
          <w:tcPr>
            <w:tcW w:w="6231" w:type="dxa"/>
            <w:tcBorders>
              <w:top w:val="single" w:sz="4" w:space="0" w:color="auto"/>
              <w:left w:val="nil"/>
              <w:bottom w:val="nil"/>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b/>
                <w:w w:val="95"/>
                <w:lang w:val="nl-NL"/>
              </w:rPr>
            </w:pPr>
            <w:r w:rsidRPr="006B5E28">
              <w:rPr>
                <w:rFonts w:ascii="Times New Roman" w:hAnsi="Times New Roman" w:cs="Times New Roman"/>
                <w:b/>
                <w:w w:val="95"/>
                <w:lang w:val="nl-NL"/>
              </w:rPr>
              <w:t>Vị trí việc làm hỗ trợ, phục vụ</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7</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1</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Y tế học đường</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1</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2</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Nhân viên Bảo vệ</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1</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3</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Nhân viên Phục vụ</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0</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4</w:t>
            </w: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rPr>
                <w:rFonts w:ascii="Times New Roman" w:hAnsi="Times New Roman" w:cs="Times New Roman"/>
                <w:w w:val="95"/>
                <w:lang w:val="nl-NL"/>
              </w:rPr>
            </w:pPr>
            <w:r w:rsidRPr="006B5E28">
              <w:rPr>
                <w:rFonts w:ascii="Times New Roman" w:hAnsi="Times New Roman" w:cs="Times New Roman"/>
                <w:w w:val="95"/>
                <w:lang w:val="nl-NL"/>
              </w:rPr>
              <w:t>Nhân viên nấu ăn</w:t>
            </w:r>
          </w:p>
        </w:tc>
        <w:tc>
          <w:tcPr>
            <w:tcW w:w="1697" w:type="dxa"/>
            <w:tcBorders>
              <w:top w:val="single" w:sz="4" w:space="0" w:color="auto"/>
              <w:left w:val="nil"/>
              <w:bottom w:val="single" w:sz="4" w:space="0" w:color="auto"/>
              <w:right w:val="single" w:sz="4" w:space="0" w:color="auto"/>
            </w:tcBorders>
          </w:tcPr>
          <w:p w:rsidR="006B5E28" w:rsidRPr="006B5E28" w:rsidRDefault="006B5E28" w:rsidP="00906C57">
            <w:pPr>
              <w:tabs>
                <w:tab w:val="left" w:pos="720"/>
                <w:tab w:val="left" w:pos="1418"/>
              </w:tabs>
              <w:spacing w:before="80" w:after="80"/>
              <w:jc w:val="center"/>
              <w:rPr>
                <w:rFonts w:ascii="Times New Roman" w:hAnsi="Times New Roman" w:cs="Times New Roman"/>
                <w:w w:val="95"/>
                <w:lang w:val="nl-NL"/>
              </w:rPr>
            </w:pPr>
            <w:r w:rsidRPr="006B5E28">
              <w:rPr>
                <w:rFonts w:ascii="Times New Roman" w:hAnsi="Times New Roman" w:cs="Times New Roman"/>
                <w:w w:val="95"/>
                <w:lang w:val="nl-NL"/>
              </w:rPr>
              <w:t>5</w:t>
            </w:r>
          </w:p>
        </w:tc>
      </w:tr>
      <w:tr w:rsidR="006B5E28" w:rsidRPr="006B5E28" w:rsidTr="006B5E28">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p>
        </w:tc>
        <w:tc>
          <w:tcPr>
            <w:tcW w:w="6231" w:type="dxa"/>
            <w:tcBorders>
              <w:top w:val="single" w:sz="4" w:space="0" w:color="auto"/>
              <w:left w:val="nil"/>
              <w:bottom w:val="single" w:sz="4" w:space="0" w:color="auto"/>
              <w:right w:val="single" w:sz="4" w:space="0" w:color="auto"/>
            </w:tcBorders>
            <w:shd w:val="clear" w:color="auto" w:fill="auto"/>
            <w:noWrap/>
            <w:vAlign w:val="bottom"/>
          </w:tcPr>
          <w:p w:rsidR="006B5E28" w:rsidRPr="006B5E28" w:rsidRDefault="006B5E28" w:rsidP="00906C57">
            <w:pPr>
              <w:tabs>
                <w:tab w:val="left" w:pos="720"/>
                <w:tab w:val="left" w:pos="1418"/>
              </w:tabs>
              <w:spacing w:before="80" w:after="80"/>
              <w:jc w:val="center"/>
              <w:rPr>
                <w:rFonts w:ascii="Times New Roman" w:hAnsi="Times New Roman" w:cs="Times New Roman"/>
                <w:b/>
                <w:w w:val="95"/>
                <w:lang w:val="nl-NL"/>
              </w:rPr>
            </w:pPr>
            <w:r w:rsidRPr="006B5E28">
              <w:rPr>
                <w:rFonts w:ascii="Times New Roman" w:hAnsi="Times New Roman" w:cs="Times New Roman"/>
                <w:b/>
                <w:w w:val="95"/>
                <w:lang w:val="nl-NL"/>
              </w:rPr>
              <w:t>Cộng (I+II=III+IV)</w:t>
            </w:r>
          </w:p>
        </w:tc>
        <w:tc>
          <w:tcPr>
            <w:tcW w:w="1697" w:type="dxa"/>
            <w:tcBorders>
              <w:top w:val="single" w:sz="4" w:space="0" w:color="auto"/>
              <w:left w:val="nil"/>
              <w:bottom w:val="single" w:sz="4" w:space="0" w:color="auto"/>
              <w:right w:val="single" w:sz="4" w:space="0" w:color="auto"/>
            </w:tcBorders>
          </w:tcPr>
          <w:p w:rsidR="006B5E28" w:rsidRPr="006B5E28" w:rsidRDefault="009E1B45" w:rsidP="00906C57">
            <w:pPr>
              <w:tabs>
                <w:tab w:val="left" w:pos="720"/>
                <w:tab w:val="left" w:pos="1418"/>
              </w:tabs>
              <w:spacing w:before="80" w:after="80"/>
              <w:jc w:val="center"/>
              <w:rPr>
                <w:rFonts w:ascii="Times New Roman" w:hAnsi="Times New Roman" w:cs="Times New Roman"/>
                <w:w w:val="95"/>
                <w:lang w:val="nl-NL"/>
              </w:rPr>
            </w:pPr>
            <w:r>
              <w:rPr>
                <w:rFonts w:ascii="Times New Roman" w:hAnsi="Times New Roman" w:cs="Times New Roman"/>
                <w:w w:val="95"/>
                <w:lang w:val="nl-NL"/>
              </w:rPr>
              <w:t>49</w:t>
            </w:r>
          </w:p>
        </w:tc>
      </w:tr>
    </w:tbl>
    <w:p w:rsidR="006B5E28" w:rsidRPr="00B4314C" w:rsidRDefault="006B5E28" w:rsidP="00906C57">
      <w:pPr>
        <w:tabs>
          <w:tab w:val="left" w:pos="720"/>
          <w:tab w:val="left" w:pos="1418"/>
        </w:tabs>
        <w:ind w:left="720"/>
        <w:rPr>
          <w:rFonts w:ascii="Times New Roman" w:hAnsi="Times New Roman" w:cs="Times New Roman"/>
          <w:b/>
          <w:sz w:val="12"/>
        </w:rPr>
      </w:pPr>
    </w:p>
    <w:p w:rsidR="009E1B45" w:rsidRPr="00D557EE" w:rsidRDefault="00D557EE" w:rsidP="00D557EE">
      <w:pPr>
        <w:tabs>
          <w:tab w:val="left" w:pos="720"/>
          <w:tab w:val="left" w:pos="1134"/>
          <w:tab w:val="left" w:pos="1418"/>
        </w:tabs>
        <w:rPr>
          <w:rFonts w:ascii="Times New Roman" w:hAnsi="Times New Roman" w:cs="Times New Roman"/>
          <w:b/>
        </w:rPr>
      </w:pPr>
      <w:r>
        <w:rPr>
          <w:rFonts w:ascii="Times New Roman" w:hAnsi="Times New Roman" w:cs="Times New Roman"/>
          <w:b/>
        </w:rPr>
        <w:tab/>
        <w:t xml:space="preserve">2) </w:t>
      </w:r>
      <w:r w:rsidR="009E1B45" w:rsidRPr="00D557EE">
        <w:rPr>
          <w:rFonts w:ascii="Times New Roman" w:hAnsi="Times New Roman" w:cs="Times New Roman"/>
          <w:b/>
        </w:rPr>
        <w:t>Số lượng, tỷ lệ giáo viên, cán bộ quản lý đạt chuẩn nghề ngh</w:t>
      </w:r>
      <w:r w:rsidR="00B4314C" w:rsidRPr="00D557EE">
        <w:rPr>
          <w:rFonts w:ascii="Times New Roman" w:hAnsi="Times New Roman" w:cs="Times New Roman"/>
          <w:b/>
        </w:rPr>
        <w:t>iệp</w:t>
      </w:r>
      <w:r w:rsidR="009E1B45" w:rsidRPr="00D557EE">
        <w:rPr>
          <w:rFonts w:ascii="Times New Roman" w:hAnsi="Times New Roman" w:cs="Times New Roman"/>
          <w:b/>
        </w:rPr>
        <w:t xml:space="preserve"> theo quy định.</w:t>
      </w:r>
    </w:p>
    <w:tbl>
      <w:tblPr>
        <w:tblW w:w="8643" w:type="dxa"/>
        <w:tblInd w:w="817" w:type="dxa"/>
        <w:tblLook w:val="0000" w:firstRow="0" w:lastRow="0" w:firstColumn="0" w:lastColumn="0" w:noHBand="0" w:noVBand="0"/>
      </w:tblPr>
      <w:tblGrid>
        <w:gridCol w:w="719"/>
        <w:gridCol w:w="2541"/>
        <w:gridCol w:w="1843"/>
        <w:gridCol w:w="1843"/>
        <w:gridCol w:w="1697"/>
      </w:tblGrid>
      <w:tr w:rsidR="00B4314C" w:rsidRPr="006B5E28" w:rsidTr="00B4314C">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TT</w:t>
            </w:r>
          </w:p>
        </w:tc>
        <w:tc>
          <w:tcPr>
            <w:tcW w:w="2541" w:type="dxa"/>
            <w:tcBorders>
              <w:top w:val="single" w:sz="4" w:space="0" w:color="auto"/>
              <w:left w:val="nil"/>
              <w:bottom w:val="single" w:sz="4" w:space="0" w:color="auto"/>
              <w:right w:val="single" w:sz="4" w:space="0" w:color="auto"/>
            </w:tcBorders>
            <w:shd w:val="clear" w:color="auto" w:fill="auto"/>
            <w:noWrap/>
            <w:vAlign w:val="center"/>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Vị trí</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Tổng số</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Đạt chuẩn</w:t>
            </w:r>
          </w:p>
        </w:tc>
        <w:tc>
          <w:tcPr>
            <w:tcW w:w="1697"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Tỷ lệ</w:t>
            </w:r>
          </w:p>
        </w:tc>
      </w:tr>
      <w:tr w:rsidR="00B4314C" w:rsidRPr="006B5E28" w:rsidTr="00B4314C">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1</w:t>
            </w:r>
          </w:p>
        </w:tc>
        <w:tc>
          <w:tcPr>
            <w:tcW w:w="2541" w:type="dxa"/>
            <w:tcBorders>
              <w:top w:val="single" w:sz="4" w:space="0" w:color="auto"/>
              <w:left w:val="nil"/>
              <w:bottom w:val="single" w:sz="4" w:space="0" w:color="auto"/>
              <w:right w:val="single" w:sz="4" w:space="0" w:color="auto"/>
            </w:tcBorders>
            <w:shd w:val="clear" w:color="auto" w:fill="auto"/>
            <w:noWrap/>
            <w:vAlign w:val="bottom"/>
          </w:tcPr>
          <w:p w:rsidR="00B4314C" w:rsidRPr="00D557EE" w:rsidRDefault="00B4314C" w:rsidP="00906C57">
            <w:pPr>
              <w:tabs>
                <w:tab w:val="left" w:pos="720"/>
                <w:tab w:val="left" w:pos="1418"/>
              </w:tabs>
              <w:spacing w:before="80" w:after="80"/>
              <w:rPr>
                <w:rFonts w:ascii="Times New Roman" w:hAnsi="Times New Roman" w:cs="Times New Roman"/>
                <w:w w:val="95"/>
                <w:lang w:val="nl-NL"/>
              </w:rPr>
            </w:pPr>
            <w:r w:rsidRPr="00D557EE">
              <w:rPr>
                <w:rFonts w:ascii="Times New Roman" w:hAnsi="Times New Roman" w:cs="Times New Roman"/>
                <w:w w:val="95"/>
                <w:lang w:val="nl-NL"/>
              </w:rPr>
              <w:t>Cán bộ quản lý</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3</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3</w:t>
            </w:r>
          </w:p>
        </w:tc>
        <w:tc>
          <w:tcPr>
            <w:tcW w:w="1697"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100%</w:t>
            </w:r>
          </w:p>
        </w:tc>
      </w:tr>
      <w:tr w:rsidR="00B4314C" w:rsidRPr="006B5E28" w:rsidTr="00B4314C">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2</w:t>
            </w:r>
          </w:p>
        </w:tc>
        <w:tc>
          <w:tcPr>
            <w:tcW w:w="2541" w:type="dxa"/>
            <w:tcBorders>
              <w:top w:val="single" w:sz="4" w:space="0" w:color="auto"/>
              <w:left w:val="nil"/>
              <w:bottom w:val="single" w:sz="4" w:space="0" w:color="auto"/>
              <w:right w:val="single" w:sz="4" w:space="0" w:color="auto"/>
            </w:tcBorders>
            <w:shd w:val="clear" w:color="auto" w:fill="auto"/>
            <w:noWrap/>
            <w:vAlign w:val="center"/>
          </w:tcPr>
          <w:p w:rsidR="00B4314C" w:rsidRPr="00D557EE" w:rsidRDefault="00B4314C" w:rsidP="00906C57">
            <w:pPr>
              <w:tabs>
                <w:tab w:val="left" w:pos="720"/>
                <w:tab w:val="left" w:pos="1418"/>
              </w:tabs>
              <w:spacing w:before="80" w:after="80"/>
              <w:rPr>
                <w:rFonts w:ascii="Times New Roman" w:hAnsi="Times New Roman" w:cs="Times New Roman"/>
                <w:w w:val="95"/>
                <w:lang w:val="nl-NL"/>
              </w:rPr>
            </w:pPr>
            <w:r w:rsidRPr="00D557EE">
              <w:rPr>
                <w:rFonts w:ascii="Times New Roman" w:hAnsi="Times New Roman" w:cs="Times New Roman"/>
                <w:w w:val="95"/>
                <w:lang w:val="nl-NL"/>
              </w:rPr>
              <w:t>Giáo viên</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38</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38</w:t>
            </w:r>
          </w:p>
        </w:tc>
        <w:tc>
          <w:tcPr>
            <w:tcW w:w="1697"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100%</w:t>
            </w:r>
          </w:p>
        </w:tc>
      </w:tr>
    </w:tbl>
    <w:p w:rsidR="00B4314C" w:rsidRPr="00B4314C" w:rsidRDefault="00B4314C" w:rsidP="00906C57">
      <w:pPr>
        <w:tabs>
          <w:tab w:val="left" w:pos="720"/>
          <w:tab w:val="left" w:pos="1418"/>
        </w:tabs>
        <w:rPr>
          <w:rFonts w:ascii="Times New Roman" w:hAnsi="Times New Roman" w:cs="Times New Roman"/>
          <w:b/>
        </w:rPr>
      </w:pPr>
      <w:r>
        <w:rPr>
          <w:rFonts w:ascii="Times New Roman" w:hAnsi="Times New Roman" w:cs="Times New Roman"/>
          <w:b/>
        </w:rPr>
        <w:tab/>
      </w:r>
      <w:r w:rsidR="00D557EE">
        <w:rPr>
          <w:rFonts w:ascii="Times New Roman" w:hAnsi="Times New Roman" w:cs="Times New Roman"/>
          <w:b/>
        </w:rPr>
        <w:t>3</w:t>
      </w:r>
      <w:r>
        <w:rPr>
          <w:rFonts w:ascii="Times New Roman" w:hAnsi="Times New Roman" w:cs="Times New Roman"/>
          <w:b/>
        </w:rPr>
        <w:t xml:space="preserve">) </w:t>
      </w:r>
      <w:r w:rsidRPr="00B4314C">
        <w:rPr>
          <w:rFonts w:ascii="Times New Roman" w:hAnsi="Times New Roman" w:cs="Times New Roman"/>
          <w:b/>
        </w:rPr>
        <w:t>Số lượng, tỷ lệ giáo viên, cán bộ quản lý</w:t>
      </w:r>
      <w:r>
        <w:rPr>
          <w:rFonts w:ascii="Times New Roman" w:hAnsi="Times New Roman" w:cs="Times New Roman"/>
          <w:b/>
        </w:rPr>
        <w:t xml:space="preserve"> và nhân viên</w:t>
      </w:r>
      <w:r w:rsidRPr="00B4314C">
        <w:rPr>
          <w:rFonts w:ascii="Times New Roman" w:hAnsi="Times New Roman" w:cs="Times New Roman"/>
          <w:b/>
        </w:rPr>
        <w:t xml:space="preserve"> </w:t>
      </w:r>
      <w:r>
        <w:rPr>
          <w:rFonts w:ascii="Times New Roman" w:hAnsi="Times New Roman" w:cs="Times New Roman"/>
          <w:b/>
        </w:rPr>
        <w:t>hoàn thành bồi dưỡng hàng năm</w:t>
      </w:r>
      <w:r w:rsidRPr="00B4314C">
        <w:rPr>
          <w:rFonts w:ascii="Times New Roman" w:hAnsi="Times New Roman" w:cs="Times New Roman"/>
          <w:b/>
        </w:rPr>
        <w:t xml:space="preserve"> theo quy định.</w:t>
      </w:r>
    </w:p>
    <w:tbl>
      <w:tblPr>
        <w:tblW w:w="8643" w:type="dxa"/>
        <w:tblInd w:w="817" w:type="dxa"/>
        <w:tblLook w:val="0000" w:firstRow="0" w:lastRow="0" w:firstColumn="0" w:lastColumn="0" w:noHBand="0" w:noVBand="0"/>
      </w:tblPr>
      <w:tblGrid>
        <w:gridCol w:w="719"/>
        <w:gridCol w:w="2541"/>
        <w:gridCol w:w="1843"/>
        <w:gridCol w:w="1843"/>
        <w:gridCol w:w="1697"/>
      </w:tblGrid>
      <w:tr w:rsidR="00B4314C" w:rsidRPr="006B5E28" w:rsidTr="00D557EE">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TT</w:t>
            </w:r>
          </w:p>
        </w:tc>
        <w:tc>
          <w:tcPr>
            <w:tcW w:w="2541" w:type="dxa"/>
            <w:tcBorders>
              <w:top w:val="single" w:sz="4" w:space="0" w:color="auto"/>
              <w:left w:val="nil"/>
              <w:bottom w:val="single" w:sz="4" w:space="0" w:color="auto"/>
              <w:right w:val="single" w:sz="4" w:space="0" w:color="auto"/>
            </w:tcBorders>
            <w:shd w:val="clear" w:color="auto" w:fill="auto"/>
            <w:noWrap/>
            <w:vAlign w:val="center"/>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Vị trí</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sz w:val="26"/>
                <w:szCs w:val="26"/>
                <w:lang w:val="nl-NL"/>
              </w:rPr>
            </w:pPr>
            <w:r w:rsidRPr="00D557EE">
              <w:rPr>
                <w:rFonts w:ascii="Times New Roman" w:hAnsi="Times New Roman" w:cs="Times New Roman"/>
                <w:w w:val="95"/>
                <w:sz w:val="26"/>
                <w:szCs w:val="26"/>
                <w:lang w:val="nl-NL"/>
              </w:rPr>
              <w:t>Tổng số</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sz w:val="26"/>
                <w:szCs w:val="26"/>
                <w:lang w:val="nl-NL"/>
              </w:rPr>
            </w:pPr>
            <w:r w:rsidRPr="00D557EE">
              <w:rPr>
                <w:rFonts w:ascii="Times New Roman" w:hAnsi="Times New Roman" w:cs="Times New Roman"/>
                <w:w w:val="95"/>
                <w:sz w:val="26"/>
                <w:szCs w:val="26"/>
                <w:lang w:val="nl-NL"/>
              </w:rPr>
              <w:t>HT BDHN</w:t>
            </w:r>
          </w:p>
        </w:tc>
        <w:tc>
          <w:tcPr>
            <w:tcW w:w="1697"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sz w:val="26"/>
                <w:szCs w:val="26"/>
                <w:lang w:val="nl-NL"/>
              </w:rPr>
            </w:pPr>
            <w:r w:rsidRPr="00D557EE">
              <w:rPr>
                <w:rFonts w:ascii="Times New Roman" w:hAnsi="Times New Roman" w:cs="Times New Roman"/>
                <w:w w:val="95"/>
                <w:sz w:val="26"/>
                <w:szCs w:val="26"/>
                <w:lang w:val="nl-NL"/>
              </w:rPr>
              <w:t>Tỷ lệ</w:t>
            </w:r>
          </w:p>
        </w:tc>
      </w:tr>
      <w:tr w:rsidR="00B4314C" w:rsidRPr="006B5E28" w:rsidTr="00D557EE">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1</w:t>
            </w:r>
          </w:p>
        </w:tc>
        <w:tc>
          <w:tcPr>
            <w:tcW w:w="2541" w:type="dxa"/>
            <w:tcBorders>
              <w:top w:val="single" w:sz="4" w:space="0" w:color="auto"/>
              <w:left w:val="nil"/>
              <w:bottom w:val="single" w:sz="4" w:space="0" w:color="auto"/>
              <w:right w:val="single" w:sz="4" w:space="0" w:color="auto"/>
            </w:tcBorders>
            <w:shd w:val="clear" w:color="auto" w:fill="auto"/>
            <w:noWrap/>
            <w:vAlign w:val="bottom"/>
          </w:tcPr>
          <w:p w:rsidR="00B4314C" w:rsidRPr="00D557EE" w:rsidRDefault="00B4314C" w:rsidP="00906C57">
            <w:pPr>
              <w:tabs>
                <w:tab w:val="left" w:pos="720"/>
                <w:tab w:val="left" w:pos="1418"/>
              </w:tabs>
              <w:spacing w:before="80" w:after="80"/>
              <w:rPr>
                <w:rFonts w:ascii="Times New Roman" w:hAnsi="Times New Roman" w:cs="Times New Roman"/>
                <w:w w:val="95"/>
                <w:lang w:val="nl-NL"/>
              </w:rPr>
            </w:pPr>
            <w:r w:rsidRPr="00D557EE">
              <w:rPr>
                <w:rFonts w:ascii="Times New Roman" w:hAnsi="Times New Roman" w:cs="Times New Roman"/>
                <w:w w:val="95"/>
                <w:lang w:val="nl-NL"/>
              </w:rPr>
              <w:t>Cán bộ quản lý</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3</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3</w:t>
            </w:r>
          </w:p>
        </w:tc>
        <w:tc>
          <w:tcPr>
            <w:tcW w:w="1697"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100%</w:t>
            </w:r>
          </w:p>
        </w:tc>
      </w:tr>
      <w:tr w:rsidR="00B4314C" w:rsidRPr="006B5E28" w:rsidTr="00D557EE">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2</w:t>
            </w:r>
          </w:p>
        </w:tc>
        <w:tc>
          <w:tcPr>
            <w:tcW w:w="2541" w:type="dxa"/>
            <w:tcBorders>
              <w:top w:val="single" w:sz="4" w:space="0" w:color="auto"/>
              <w:left w:val="nil"/>
              <w:bottom w:val="single" w:sz="4" w:space="0" w:color="auto"/>
              <w:right w:val="single" w:sz="4" w:space="0" w:color="auto"/>
            </w:tcBorders>
            <w:shd w:val="clear" w:color="auto" w:fill="auto"/>
            <w:noWrap/>
            <w:vAlign w:val="center"/>
          </w:tcPr>
          <w:p w:rsidR="00B4314C" w:rsidRPr="00D557EE" w:rsidRDefault="00B4314C" w:rsidP="00906C57">
            <w:pPr>
              <w:tabs>
                <w:tab w:val="left" w:pos="720"/>
                <w:tab w:val="left" w:pos="1418"/>
              </w:tabs>
              <w:spacing w:before="80" w:after="80"/>
              <w:rPr>
                <w:rFonts w:ascii="Times New Roman" w:hAnsi="Times New Roman" w:cs="Times New Roman"/>
                <w:w w:val="95"/>
                <w:sz w:val="24"/>
                <w:szCs w:val="24"/>
                <w:lang w:val="nl-NL"/>
              </w:rPr>
            </w:pPr>
            <w:r w:rsidRPr="00D557EE">
              <w:rPr>
                <w:rFonts w:ascii="Times New Roman" w:hAnsi="Times New Roman" w:cs="Times New Roman"/>
                <w:w w:val="95"/>
                <w:sz w:val="24"/>
                <w:szCs w:val="24"/>
                <w:lang w:val="nl-NL"/>
              </w:rPr>
              <w:t>Giáo viên</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38</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38</w:t>
            </w:r>
          </w:p>
        </w:tc>
        <w:tc>
          <w:tcPr>
            <w:tcW w:w="1697"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100%</w:t>
            </w:r>
          </w:p>
        </w:tc>
      </w:tr>
      <w:tr w:rsidR="00B4314C" w:rsidRPr="006B5E28" w:rsidTr="00D557EE">
        <w:trPr>
          <w:trHeight w:val="315"/>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3</w:t>
            </w:r>
          </w:p>
        </w:tc>
        <w:tc>
          <w:tcPr>
            <w:tcW w:w="2541" w:type="dxa"/>
            <w:tcBorders>
              <w:top w:val="single" w:sz="4" w:space="0" w:color="auto"/>
              <w:left w:val="nil"/>
              <w:bottom w:val="single" w:sz="4" w:space="0" w:color="auto"/>
              <w:right w:val="single" w:sz="4" w:space="0" w:color="auto"/>
            </w:tcBorders>
            <w:shd w:val="clear" w:color="auto" w:fill="auto"/>
            <w:noWrap/>
            <w:vAlign w:val="center"/>
          </w:tcPr>
          <w:p w:rsidR="00B4314C" w:rsidRPr="00D557EE" w:rsidRDefault="00B4314C" w:rsidP="00906C57">
            <w:pPr>
              <w:tabs>
                <w:tab w:val="left" w:pos="720"/>
                <w:tab w:val="left" w:pos="1418"/>
              </w:tabs>
              <w:spacing w:before="80" w:after="80"/>
              <w:rPr>
                <w:rFonts w:ascii="Times New Roman" w:hAnsi="Times New Roman" w:cs="Times New Roman"/>
                <w:w w:val="95"/>
                <w:sz w:val="24"/>
                <w:szCs w:val="24"/>
                <w:lang w:val="nl-NL"/>
              </w:rPr>
            </w:pPr>
            <w:r w:rsidRPr="00D557EE">
              <w:rPr>
                <w:rFonts w:ascii="Times New Roman" w:hAnsi="Times New Roman" w:cs="Times New Roman"/>
                <w:w w:val="95"/>
                <w:sz w:val="24"/>
                <w:szCs w:val="24"/>
                <w:lang w:val="nl-NL"/>
              </w:rPr>
              <w:t>Nhân viên</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8</w:t>
            </w:r>
          </w:p>
        </w:tc>
        <w:tc>
          <w:tcPr>
            <w:tcW w:w="1843"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8</w:t>
            </w:r>
          </w:p>
        </w:tc>
        <w:tc>
          <w:tcPr>
            <w:tcW w:w="1697" w:type="dxa"/>
            <w:tcBorders>
              <w:top w:val="single" w:sz="4" w:space="0" w:color="auto"/>
              <w:left w:val="nil"/>
              <w:bottom w:val="single" w:sz="4" w:space="0" w:color="auto"/>
              <w:right w:val="single" w:sz="4" w:space="0" w:color="auto"/>
            </w:tcBorders>
          </w:tcPr>
          <w:p w:rsidR="00B4314C" w:rsidRPr="00D557EE" w:rsidRDefault="00B4314C" w:rsidP="00906C57">
            <w:pPr>
              <w:tabs>
                <w:tab w:val="left" w:pos="720"/>
                <w:tab w:val="left" w:pos="1418"/>
              </w:tabs>
              <w:spacing w:before="80" w:after="80"/>
              <w:jc w:val="center"/>
              <w:rPr>
                <w:rFonts w:ascii="Times New Roman" w:hAnsi="Times New Roman" w:cs="Times New Roman"/>
                <w:w w:val="95"/>
                <w:lang w:val="nl-NL"/>
              </w:rPr>
            </w:pPr>
            <w:r w:rsidRPr="00D557EE">
              <w:rPr>
                <w:rFonts w:ascii="Times New Roman" w:hAnsi="Times New Roman" w:cs="Times New Roman"/>
                <w:w w:val="95"/>
                <w:lang w:val="nl-NL"/>
              </w:rPr>
              <w:t>100%</w:t>
            </w:r>
          </w:p>
        </w:tc>
      </w:tr>
    </w:tbl>
    <w:p w:rsidR="00B4314C" w:rsidRPr="00B4314C" w:rsidRDefault="00B4314C" w:rsidP="00906C57">
      <w:pPr>
        <w:pStyle w:val="ListParagraph"/>
        <w:tabs>
          <w:tab w:val="left" w:pos="720"/>
          <w:tab w:val="left" w:pos="1134"/>
          <w:tab w:val="left" w:pos="1418"/>
        </w:tabs>
        <w:rPr>
          <w:rFonts w:ascii="Times New Roman" w:hAnsi="Times New Roman" w:cs="Times New Roman"/>
          <w:b/>
          <w:sz w:val="12"/>
        </w:rPr>
      </w:pPr>
    </w:p>
    <w:p w:rsidR="00B4314C" w:rsidRDefault="00B4314C" w:rsidP="00906C57">
      <w:pPr>
        <w:pStyle w:val="ListParagraph"/>
        <w:numPr>
          <w:ilvl w:val="0"/>
          <w:numId w:val="1"/>
        </w:numPr>
        <w:tabs>
          <w:tab w:val="left" w:pos="720"/>
          <w:tab w:val="left" w:pos="1134"/>
          <w:tab w:val="left" w:pos="1418"/>
        </w:tabs>
        <w:rPr>
          <w:rFonts w:ascii="Times New Roman" w:hAnsi="Times New Roman" w:cs="Times New Roman"/>
          <w:b/>
        </w:rPr>
      </w:pPr>
      <w:r>
        <w:rPr>
          <w:rFonts w:ascii="Times New Roman" w:hAnsi="Times New Roman" w:cs="Times New Roman"/>
          <w:b/>
        </w:rPr>
        <w:t>CƠ SỞ VẬT CHẤT</w:t>
      </w:r>
      <w:r w:rsidR="00906C57">
        <w:rPr>
          <w:rFonts w:ascii="Times New Roman" w:hAnsi="Times New Roman" w:cs="Times New Roman"/>
          <w:b/>
        </w:rPr>
        <w:t>.</w:t>
      </w:r>
    </w:p>
    <w:p w:rsidR="00906C57" w:rsidRPr="00D557EE" w:rsidRDefault="00D557EE" w:rsidP="00906C57">
      <w:pPr>
        <w:pStyle w:val="NormalWeb"/>
        <w:shd w:val="clear" w:color="auto" w:fill="FFFFFF"/>
        <w:spacing w:before="120" w:beforeAutospacing="0" w:after="120" w:afterAutospacing="0" w:line="234" w:lineRule="atLeast"/>
        <w:ind w:firstLine="720"/>
        <w:jc w:val="both"/>
        <w:rPr>
          <w:b/>
          <w:color w:val="000000"/>
          <w:sz w:val="28"/>
          <w:szCs w:val="28"/>
        </w:rPr>
      </w:pPr>
      <w:r w:rsidRPr="00D557EE">
        <w:rPr>
          <w:b/>
          <w:color w:val="000000"/>
          <w:sz w:val="28"/>
          <w:szCs w:val="28"/>
        </w:rPr>
        <w:t>1</w:t>
      </w:r>
      <w:r w:rsidR="00906C57" w:rsidRPr="00D557EE">
        <w:rPr>
          <w:b/>
          <w:color w:val="000000"/>
          <w:sz w:val="28"/>
          <w:szCs w:val="28"/>
        </w:rPr>
        <w:t>) Diện tích khu đất xây dựng trường, điểm trường, diện tích bình quân tối thiểu cho một học sinh; đối sánh với yêu cầu tối thiểu theo quy định;</w:t>
      </w:r>
    </w:p>
    <w:p w:rsidR="00701DDA" w:rsidRPr="00701DDA" w:rsidRDefault="00701DDA" w:rsidP="00906C57">
      <w:pPr>
        <w:pStyle w:val="NormalWeb"/>
        <w:shd w:val="clear" w:color="auto" w:fill="FFFFFF"/>
        <w:spacing w:before="120" w:beforeAutospacing="0" w:after="120" w:afterAutospacing="0" w:line="234" w:lineRule="atLeast"/>
        <w:ind w:firstLine="720"/>
        <w:jc w:val="both"/>
        <w:rPr>
          <w:color w:val="000000"/>
          <w:sz w:val="28"/>
          <w:szCs w:val="28"/>
        </w:rPr>
      </w:pPr>
      <w:r w:rsidRPr="00701DDA">
        <w:rPr>
          <w:color w:val="000000"/>
          <w:sz w:val="28"/>
          <w:szCs w:val="28"/>
        </w:rPr>
        <w:t>Tổng diện tích toàn trường 8437 m</w:t>
      </w:r>
      <w:r w:rsidRPr="00701DDA">
        <w:rPr>
          <w:color w:val="000000"/>
          <w:sz w:val="28"/>
          <w:szCs w:val="28"/>
          <w:vertAlign w:val="superscript"/>
        </w:rPr>
        <w:t>2</w:t>
      </w:r>
    </w:p>
    <w:p w:rsidR="00701DDA" w:rsidRPr="00701DDA" w:rsidRDefault="00701DDA" w:rsidP="00701DDA">
      <w:pPr>
        <w:pStyle w:val="NormalWeb"/>
        <w:shd w:val="clear" w:color="auto" w:fill="FFFFFF"/>
        <w:spacing w:before="120" w:beforeAutospacing="0" w:after="120" w:afterAutospacing="0" w:line="234" w:lineRule="atLeast"/>
        <w:ind w:firstLine="720"/>
        <w:jc w:val="both"/>
        <w:rPr>
          <w:color w:val="000000"/>
          <w:sz w:val="28"/>
          <w:szCs w:val="28"/>
        </w:rPr>
      </w:pPr>
      <w:r w:rsidRPr="00701DDA">
        <w:rPr>
          <w:color w:val="000000"/>
          <w:sz w:val="28"/>
          <w:szCs w:val="28"/>
        </w:rPr>
        <w:t>Diện tích bình quân tối thiểu cho một học sinh bằng 11,3m</w:t>
      </w:r>
      <w:r w:rsidRPr="00701DDA">
        <w:rPr>
          <w:color w:val="000000"/>
          <w:sz w:val="28"/>
          <w:szCs w:val="28"/>
          <w:vertAlign w:val="superscript"/>
        </w:rPr>
        <w:t>2</w:t>
      </w:r>
      <w:r w:rsidRPr="00701DDA">
        <w:rPr>
          <w:color w:val="000000"/>
          <w:sz w:val="28"/>
          <w:szCs w:val="28"/>
        </w:rPr>
        <w:t xml:space="preserve"> đảm bảo yêu cầu tối thiểu theo quy định</w:t>
      </w:r>
    </w:p>
    <w:p w:rsidR="00906C57" w:rsidRPr="00D557EE" w:rsidRDefault="00D557EE" w:rsidP="00906C57">
      <w:pPr>
        <w:pStyle w:val="NormalWeb"/>
        <w:shd w:val="clear" w:color="auto" w:fill="FFFFFF"/>
        <w:spacing w:before="120" w:beforeAutospacing="0" w:after="120" w:afterAutospacing="0" w:line="234" w:lineRule="atLeast"/>
        <w:ind w:firstLine="720"/>
        <w:jc w:val="both"/>
        <w:rPr>
          <w:b/>
          <w:color w:val="000000"/>
          <w:sz w:val="28"/>
          <w:szCs w:val="28"/>
        </w:rPr>
      </w:pPr>
      <w:r w:rsidRPr="00D557EE">
        <w:rPr>
          <w:b/>
          <w:color w:val="000000"/>
          <w:sz w:val="28"/>
          <w:szCs w:val="28"/>
          <w:highlight w:val="yellow"/>
        </w:rPr>
        <w:t>2</w:t>
      </w:r>
      <w:r w:rsidR="00906C57" w:rsidRPr="00D557EE">
        <w:rPr>
          <w:b/>
          <w:color w:val="000000"/>
          <w:sz w:val="28"/>
          <w:szCs w:val="28"/>
          <w:highlight w:val="yellow"/>
        </w:rPr>
        <w:t>)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701DDA" w:rsidRPr="00906C57" w:rsidRDefault="00701DDA" w:rsidP="00906C57">
      <w:pPr>
        <w:pStyle w:val="NormalWeb"/>
        <w:shd w:val="clear" w:color="auto" w:fill="FFFFFF"/>
        <w:spacing w:before="120" w:beforeAutospacing="0" w:after="120" w:afterAutospacing="0" w:line="234" w:lineRule="atLeast"/>
        <w:ind w:firstLine="720"/>
        <w:jc w:val="both"/>
        <w:rPr>
          <w:color w:val="000000"/>
          <w:sz w:val="28"/>
          <w:szCs w:val="28"/>
          <w:highlight w:val="yellow"/>
        </w:rPr>
      </w:pPr>
    </w:p>
    <w:p w:rsidR="00906C57" w:rsidRPr="00D557EE" w:rsidRDefault="00D557EE" w:rsidP="00906C57">
      <w:pPr>
        <w:pStyle w:val="NormalWeb"/>
        <w:shd w:val="clear" w:color="auto" w:fill="FFFFFF"/>
        <w:spacing w:before="120" w:beforeAutospacing="0" w:after="120" w:afterAutospacing="0" w:line="234" w:lineRule="atLeast"/>
        <w:ind w:firstLine="720"/>
        <w:jc w:val="both"/>
        <w:rPr>
          <w:b/>
          <w:color w:val="000000"/>
          <w:sz w:val="28"/>
          <w:szCs w:val="28"/>
          <w:highlight w:val="yellow"/>
        </w:rPr>
      </w:pPr>
      <w:r w:rsidRPr="00D557EE">
        <w:rPr>
          <w:b/>
          <w:color w:val="000000"/>
          <w:sz w:val="28"/>
          <w:szCs w:val="28"/>
          <w:highlight w:val="yellow"/>
        </w:rPr>
        <w:t>3</w:t>
      </w:r>
      <w:r w:rsidR="00906C57" w:rsidRPr="00D557EE">
        <w:rPr>
          <w:b/>
          <w:color w:val="000000"/>
          <w:sz w:val="28"/>
          <w:szCs w:val="28"/>
          <w:highlight w:val="yellow"/>
        </w:rPr>
        <w:t>) Số thiết bị dạy học hiện có; đối sánh với yêu cầu tối thiểu theo quy định;</w:t>
      </w:r>
    </w:p>
    <w:p w:rsidR="00906C57" w:rsidRDefault="00D557EE" w:rsidP="00906C57">
      <w:pPr>
        <w:pStyle w:val="NormalWeb"/>
        <w:shd w:val="clear" w:color="auto" w:fill="FFFFFF"/>
        <w:spacing w:before="120" w:beforeAutospacing="0" w:after="120" w:afterAutospacing="0" w:line="234" w:lineRule="atLeast"/>
        <w:ind w:firstLine="720"/>
        <w:jc w:val="both"/>
        <w:rPr>
          <w:color w:val="000000"/>
          <w:spacing w:val="-2"/>
          <w:sz w:val="28"/>
          <w:szCs w:val="28"/>
        </w:rPr>
      </w:pPr>
      <w:r w:rsidRPr="00D557EE">
        <w:rPr>
          <w:b/>
          <w:color w:val="000000"/>
          <w:spacing w:val="-2"/>
          <w:sz w:val="28"/>
          <w:szCs w:val="28"/>
        </w:rPr>
        <w:t>4</w:t>
      </w:r>
      <w:r w:rsidR="00906C57" w:rsidRPr="00D557EE">
        <w:rPr>
          <w:b/>
          <w:color w:val="000000"/>
          <w:spacing w:val="-2"/>
          <w:sz w:val="28"/>
          <w:szCs w:val="28"/>
        </w:rPr>
        <w:t>)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r w:rsidR="00906C57" w:rsidRPr="00906C57">
        <w:rPr>
          <w:color w:val="000000"/>
          <w:spacing w:val="-2"/>
          <w:sz w:val="28"/>
          <w:szCs w:val="28"/>
        </w:rPr>
        <w:t>.</w:t>
      </w:r>
    </w:p>
    <w:p w:rsidR="00701DDA" w:rsidRDefault="007F32C5" w:rsidP="00906C57">
      <w:pPr>
        <w:pStyle w:val="NormalWeb"/>
        <w:shd w:val="clear" w:color="auto" w:fill="FFFFFF"/>
        <w:spacing w:before="120" w:beforeAutospacing="0" w:after="120" w:afterAutospacing="0" w:line="234" w:lineRule="atLeast"/>
        <w:ind w:firstLine="720"/>
        <w:jc w:val="both"/>
        <w:rPr>
          <w:color w:val="000000"/>
          <w:spacing w:val="-2"/>
          <w:sz w:val="28"/>
          <w:szCs w:val="28"/>
        </w:rPr>
      </w:pPr>
      <w:r w:rsidRPr="00906C57">
        <w:rPr>
          <w:color w:val="000000"/>
          <w:spacing w:val="-2"/>
          <w:sz w:val="28"/>
          <w:szCs w:val="28"/>
        </w:rPr>
        <w:t xml:space="preserve">Danh mục sách giáo khoa </w:t>
      </w:r>
      <w:r>
        <w:rPr>
          <w:color w:val="000000"/>
          <w:spacing w:val="-2"/>
          <w:sz w:val="28"/>
          <w:szCs w:val="28"/>
        </w:rPr>
        <w:t xml:space="preserve"> được phê duyệt bởi quyết định số 877/QĐ-UBND ngày 10/05/2024 của Ủy ban nhân dân tỉnh Điện Biên về việc phê duyệt Danh mục sách giáo khoa lớp 5, lớp 9, lớp 12 và bổ sung sử dụng trong cơ sở giáo dục phổ thông tỉnh Điện Biên từ năm 2024 – 2025.</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004"/>
        <w:gridCol w:w="5387"/>
        <w:gridCol w:w="1417"/>
      </w:tblGrid>
      <w:tr w:rsidR="00701DDA" w:rsidRPr="00701DDA" w:rsidTr="00D557EE">
        <w:trPr>
          <w:trHeight w:val="315"/>
        </w:trPr>
        <w:tc>
          <w:tcPr>
            <w:tcW w:w="563"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b/>
                <w:bCs/>
                <w:sz w:val="24"/>
                <w:szCs w:val="24"/>
              </w:rPr>
              <w:t>TT</w:t>
            </w:r>
          </w:p>
        </w:tc>
        <w:tc>
          <w:tcPr>
            <w:tcW w:w="2004"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b/>
                <w:bCs/>
                <w:sz w:val="24"/>
                <w:szCs w:val="24"/>
              </w:rPr>
              <w:t>Tên sách</w:t>
            </w:r>
          </w:p>
        </w:tc>
        <w:tc>
          <w:tcPr>
            <w:tcW w:w="5387"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b/>
                <w:bCs/>
                <w:sz w:val="24"/>
                <w:szCs w:val="24"/>
              </w:rPr>
              <w:t>Tác giả</w:t>
            </w:r>
          </w:p>
        </w:tc>
        <w:tc>
          <w:tcPr>
            <w:tcW w:w="1417"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b/>
                <w:bCs/>
                <w:sz w:val="24"/>
                <w:szCs w:val="24"/>
              </w:rPr>
              <w:t>Tổ chức, cá nhân</w:t>
            </w:r>
          </w:p>
        </w:tc>
      </w:tr>
      <w:tr w:rsidR="00701DDA" w:rsidRPr="00701DDA" w:rsidTr="00D557EE">
        <w:trPr>
          <w:trHeight w:val="1685"/>
        </w:trPr>
        <w:tc>
          <w:tcPr>
            <w:tcW w:w="563" w:type="dxa"/>
            <w:vMerge w:val="restart"/>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1</w:t>
            </w:r>
          </w:p>
        </w:tc>
        <w:tc>
          <w:tcPr>
            <w:tcW w:w="2004" w:type="dxa"/>
            <w:shd w:val="clear" w:color="auto" w:fill="auto"/>
            <w:vAlign w:val="center"/>
            <w:hideMark/>
          </w:tcPr>
          <w:p w:rsidR="00701DDA" w:rsidRPr="00701DDA" w:rsidRDefault="00701DDA" w:rsidP="00D557EE">
            <w:pPr>
              <w:spacing w:before="40" w:after="40"/>
              <w:jc w:val="center"/>
              <w:rPr>
                <w:rFonts w:ascii="Times New Roman" w:hAnsi="Times New Roman" w:cs="Times New Roman"/>
                <w:spacing w:val="-10"/>
                <w:sz w:val="24"/>
                <w:szCs w:val="24"/>
              </w:rPr>
            </w:pPr>
            <w:r w:rsidRPr="00701DDA">
              <w:rPr>
                <w:rFonts w:ascii="Times New Roman" w:hAnsi="Times New Roman" w:cs="Times New Roman"/>
                <w:spacing w:val="-10"/>
                <w:sz w:val="24"/>
                <w:szCs w:val="24"/>
              </w:rPr>
              <w:t xml:space="preserve">Ngữ văn 9, Tập 1 </w:t>
            </w:r>
          </w:p>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Kết nối tri thức với cuộc sống</w:t>
            </w:r>
          </w:p>
        </w:tc>
        <w:tc>
          <w:tcPr>
            <w:tcW w:w="5387" w:type="dxa"/>
            <w:shd w:val="clear" w:color="auto" w:fill="auto"/>
            <w:vAlign w:val="center"/>
            <w:hideMark/>
          </w:tcPr>
          <w:p w:rsidR="00701DDA" w:rsidRPr="00701DDA" w:rsidRDefault="00701DDA" w:rsidP="00D557EE">
            <w:pPr>
              <w:spacing w:before="40" w:after="40"/>
              <w:jc w:val="both"/>
              <w:rPr>
                <w:rFonts w:ascii="Times New Roman" w:hAnsi="Times New Roman" w:cs="Times New Roman"/>
                <w:spacing w:val="-6"/>
                <w:sz w:val="24"/>
                <w:szCs w:val="24"/>
              </w:rPr>
            </w:pPr>
            <w:r w:rsidRPr="00701DDA">
              <w:rPr>
                <w:rFonts w:ascii="Times New Roman" w:hAnsi="Times New Roman" w:cs="Times New Roman"/>
                <w:sz w:val="24"/>
                <w:szCs w:val="24"/>
              </w:rPr>
              <w:t>Bùi Mạnh Hùng (Tổng Chủ biên), Nguyễn Thị Ngân Hoa, Đặng Lưu (đồng Chủ biên), Dương Tuấn Anh, Lê Trà My, Nguyễn Thị Nương, Nguyễn Thị Hải Phương, Nguyễn Thị Minh Thương.</w:t>
            </w:r>
          </w:p>
        </w:tc>
        <w:tc>
          <w:tcPr>
            <w:tcW w:w="1417" w:type="dxa"/>
            <w:vMerge w:val="restart"/>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Giáo dục Việt Nam</w:t>
            </w:r>
          </w:p>
        </w:tc>
      </w:tr>
      <w:tr w:rsidR="00701DDA" w:rsidRPr="00701DDA" w:rsidTr="00D557EE">
        <w:trPr>
          <w:trHeight w:val="945"/>
        </w:trPr>
        <w:tc>
          <w:tcPr>
            <w:tcW w:w="563" w:type="dxa"/>
            <w:vMerge/>
            <w:vAlign w:val="center"/>
            <w:hideMark/>
          </w:tcPr>
          <w:p w:rsidR="00701DDA" w:rsidRPr="00701DDA" w:rsidRDefault="00701DDA" w:rsidP="00D557EE">
            <w:pPr>
              <w:spacing w:before="40" w:after="40"/>
              <w:rPr>
                <w:rFonts w:ascii="Times New Roman" w:hAnsi="Times New Roman" w:cs="Times New Roman"/>
                <w:sz w:val="24"/>
                <w:szCs w:val="24"/>
              </w:rPr>
            </w:pPr>
          </w:p>
        </w:tc>
        <w:tc>
          <w:tcPr>
            <w:tcW w:w="2004" w:type="dxa"/>
            <w:shd w:val="clear" w:color="auto" w:fill="auto"/>
            <w:vAlign w:val="center"/>
            <w:hideMark/>
          </w:tcPr>
          <w:p w:rsidR="00701DDA" w:rsidRPr="00701DDA" w:rsidRDefault="00701DDA" w:rsidP="00D557EE">
            <w:pPr>
              <w:spacing w:before="40" w:after="40"/>
              <w:jc w:val="center"/>
              <w:rPr>
                <w:rFonts w:ascii="Times New Roman" w:hAnsi="Times New Roman" w:cs="Times New Roman"/>
                <w:spacing w:val="-10"/>
                <w:sz w:val="24"/>
                <w:szCs w:val="24"/>
              </w:rPr>
            </w:pPr>
            <w:r w:rsidRPr="00701DDA">
              <w:rPr>
                <w:rFonts w:ascii="Times New Roman" w:hAnsi="Times New Roman" w:cs="Times New Roman"/>
                <w:spacing w:val="-10"/>
                <w:sz w:val="24"/>
                <w:szCs w:val="24"/>
              </w:rPr>
              <w:t xml:space="preserve">Ngữ văn 9, Tập 2 </w:t>
            </w:r>
          </w:p>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Kết nối tri thức với cuộc sống</w:t>
            </w:r>
          </w:p>
        </w:tc>
        <w:tc>
          <w:tcPr>
            <w:tcW w:w="5387" w:type="dxa"/>
            <w:shd w:val="clear" w:color="auto" w:fill="auto"/>
            <w:vAlign w:val="center"/>
            <w:hideMark/>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sz w:val="24"/>
                <w:szCs w:val="24"/>
              </w:rPr>
              <w:t>Bùi Mạnh Hùng (Tổng Chủ biên), Nguyễn Thị Ngân Hoa, Đặng Lưu (đồng Chủ biên), Phan Huy Dũng, Nguyễn Thị Mai Liên, Lê Thị Minh Nguyệt.</w:t>
            </w:r>
          </w:p>
        </w:tc>
        <w:tc>
          <w:tcPr>
            <w:tcW w:w="1417" w:type="dxa"/>
            <w:vMerge/>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p>
        </w:tc>
      </w:tr>
      <w:tr w:rsidR="00701DDA" w:rsidRPr="00701DDA" w:rsidTr="00D557EE">
        <w:trPr>
          <w:trHeight w:val="1260"/>
        </w:trPr>
        <w:tc>
          <w:tcPr>
            <w:tcW w:w="563" w:type="dxa"/>
            <w:vMerge w:val="restart"/>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2</w:t>
            </w:r>
          </w:p>
        </w:tc>
        <w:tc>
          <w:tcPr>
            <w:tcW w:w="2004"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Toán 9, Tập 1 Kết nối tri thức với cuộc sống</w:t>
            </w:r>
          </w:p>
        </w:tc>
        <w:tc>
          <w:tcPr>
            <w:tcW w:w="5387" w:type="dxa"/>
            <w:shd w:val="clear" w:color="auto" w:fill="auto"/>
            <w:vAlign w:val="bottom"/>
            <w:hideMark/>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sz w:val="24"/>
                <w:szCs w:val="24"/>
              </w:rPr>
              <w:t>Hà Huy Khoái (Tổng Chủ biên), Cung Thế Anh, Nguyễn Huy Đoan (đồng Chủ biên), Nguyễn Cao Cường, Trần Mạnh Cường, Doãn Minh Cường, Trần Phương Dung, Sĩ Đức Quang, Lưu Bá Thắng, Đặng Hùng Thắng.</w:t>
            </w:r>
          </w:p>
        </w:tc>
        <w:tc>
          <w:tcPr>
            <w:tcW w:w="1417" w:type="dxa"/>
            <w:vMerge w:val="restart"/>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Giáo dục Việt Nam</w:t>
            </w:r>
          </w:p>
        </w:tc>
      </w:tr>
      <w:tr w:rsidR="00701DDA" w:rsidRPr="00701DDA" w:rsidTr="00D557EE">
        <w:trPr>
          <w:trHeight w:val="416"/>
        </w:trPr>
        <w:tc>
          <w:tcPr>
            <w:tcW w:w="563" w:type="dxa"/>
            <w:vMerge/>
            <w:vAlign w:val="center"/>
            <w:hideMark/>
          </w:tcPr>
          <w:p w:rsidR="00701DDA" w:rsidRPr="00701DDA" w:rsidRDefault="00701DDA" w:rsidP="00D557EE">
            <w:pPr>
              <w:spacing w:before="40" w:after="40"/>
              <w:rPr>
                <w:rFonts w:ascii="Times New Roman" w:hAnsi="Times New Roman" w:cs="Times New Roman"/>
                <w:sz w:val="24"/>
                <w:szCs w:val="24"/>
              </w:rPr>
            </w:pPr>
          </w:p>
        </w:tc>
        <w:tc>
          <w:tcPr>
            <w:tcW w:w="2004"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Toán 9, Tập 2 Kết nối tri thức với cuộc sống</w:t>
            </w:r>
          </w:p>
        </w:tc>
        <w:tc>
          <w:tcPr>
            <w:tcW w:w="5387" w:type="dxa"/>
            <w:shd w:val="clear" w:color="auto" w:fill="auto"/>
            <w:vAlign w:val="bottom"/>
            <w:hideMark/>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sz w:val="24"/>
                <w:szCs w:val="24"/>
              </w:rPr>
              <w:t>Hà Huy Khoái (Tổng Chủ biên), Cung Thế Anh, Nguyễn Huy Đoan (đồng Chủ biên), Nguyễn Cao Cường, Trần Mạnh Cường, Doãn Minh Cường, Trằn Phương Dung, Sĩ Đức Quang, Lưu Bá Thắng, Đặng Hùng Thắng.</w:t>
            </w:r>
          </w:p>
        </w:tc>
        <w:tc>
          <w:tcPr>
            <w:tcW w:w="1417" w:type="dxa"/>
            <w:vMerge/>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p>
        </w:tc>
      </w:tr>
      <w:tr w:rsidR="00701DDA" w:rsidRPr="00701DDA" w:rsidTr="00D557EE">
        <w:trPr>
          <w:trHeight w:val="630"/>
        </w:trPr>
        <w:tc>
          <w:tcPr>
            <w:tcW w:w="563"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3</w:t>
            </w:r>
          </w:p>
        </w:tc>
        <w:tc>
          <w:tcPr>
            <w:tcW w:w="2004"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Tiếng Anh 9 English Discovery</w:t>
            </w:r>
          </w:p>
        </w:tc>
        <w:tc>
          <w:tcPr>
            <w:tcW w:w="5387" w:type="dxa"/>
            <w:shd w:val="clear" w:color="auto" w:fill="auto"/>
            <w:noWrap/>
            <w:vAlign w:val="center"/>
            <w:hideMark/>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sz w:val="24"/>
                <w:szCs w:val="24"/>
              </w:rPr>
              <w:t>Trần Thị Lan Anh (Chủ biên), Nguyễn Thu Hiền.</w:t>
            </w:r>
          </w:p>
        </w:tc>
        <w:tc>
          <w:tcPr>
            <w:tcW w:w="1417"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Đại học Sư phạm</w:t>
            </w:r>
          </w:p>
        </w:tc>
      </w:tr>
      <w:tr w:rsidR="00701DDA" w:rsidRPr="00701DDA" w:rsidTr="00D557EE">
        <w:trPr>
          <w:trHeight w:val="70"/>
        </w:trPr>
        <w:tc>
          <w:tcPr>
            <w:tcW w:w="563"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4</w:t>
            </w:r>
          </w:p>
        </w:tc>
        <w:tc>
          <w:tcPr>
            <w:tcW w:w="2004"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 xml:space="preserve">Khoa học tự nhiên 9 </w:t>
            </w:r>
          </w:p>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Kết nối tri thức với cuộc sống</w:t>
            </w:r>
          </w:p>
        </w:tc>
        <w:tc>
          <w:tcPr>
            <w:tcW w:w="5387" w:type="dxa"/>
            <w:shd w:val="clear" w:color="auto" w:fill="auto"/>
            <w:vAlign w:val="bottom"/>
            <w:hideMark/>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sz w:val="24"/>
                <w:szCs w:val="24"/>
              </w:rPr>
              <w:t>Vũ Văn Hùng (Tổng Chủ biên), Nguyễn Văn Biên, Lê Trọng Huyền, Đinh Đoàn Long (đồng Chủ biên), Nguyễn Thu Hà, Tưởng Duy Hải, Nguyễn Thanh Hưng, Trần Văn Kiên, Đưòng Khánh Linh, Nguyễn Thị Hằng Nga, Vũ Công Nghĩa, Vũ Trọng Rỹ, Nguyễn Thị Thuần.</w:t>
            </w:r>
          </w:p>
        </w:tc>
        <w:tc>
          <w:tcPr>
            <w:tcW w:w="1417"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Giáo dục Việt Nam</w:t>
            </w:r>
          </w:p>
        </w:tc>
      </w:tr>
      <w:tr w:rsidR="00701DDA" w:rsidRPr="00701DDA" w:rsidTr="00D557EE">
        <w:trPr>
          <w:trHeight w:val="1882"/>
        </w:trPr>
        <w:tc>
          <w:tcPr>
            <w:tcW w:w="563"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lastRenderedPageBreak/>
              <w:t>5</w:t>
            </w:r>
          </w:p>
        </w:tc>
        <w:tc>
          <w:tcPr>
            <w:tcW w:w="2004"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 xml:space="preserve">Lịch sử và Địa lí 9 </w:t>
            </w:r>
          </w:p>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Kết nối tri thức với cuộc sống</w:t>
            </w:r>
          </w:p>
        </w:tc>
        <w:tc>
          <w:tcPr>
            <w:tcW w:w="5387" w:type="dxa"/>
            <w:shd w:val="clear" w:color="auto" w:fill="auto"/>
            <w:vAlign w:val="bottom"/>
            <w:hideMark/>
          </w:tcPr>
          <w:p w:rsidR="00701DDA" w:rsidRPr="00701DDA" w:rsidRDefault="00701DDA" w:rsidP="00D557EE">
            <w:pPr>
              <w:spacing w:before="40" w:after="40"/>
              <w:jc w:val="both"/>
              <w:rPr>
                <w:rFonts w:ascii="Times New Roman" w:hAnsi="Times New Roman" w:cs="Times New Roman"/>
                <w:spacing w:val="-4"/>
                <w:sz w:val="24"/>
                <w:szCs w:val="24"/>
              </w:rPr>
            </w:pPr>
            <w:r w:rsidRPr="00701DDA">
              <w:rPr>
                <w:rFonts w:ascii="Times New Roman" w:hAnsi="Times New Roman" w:cs="Times New Roman"/>
                <w:sz w:val="24"/>
                <w:szCs w:val="24"/>
              </w:rPr>
              <w:t>Vũ Minh Giang (Tổng Chủ biên xuyên suốt phần Lịch sử), Nghiêm Đình Vỳ (Tổng Chủ biên cấp TLICS phần Lịch sử), Nguyễn Ngọc Cơ, Trịnh Đình Tùng (đồng Chủ biên phần Lịch sử), Hoàng Hải Hà, Nguyễn Thị Huyền Sâm, Hoàng Thanh Tú; Đào Ngọc Hùng (Tồng Chủ biên kiêm Chủ biên phần Địa lí), Nguyễn Trọng Đức, Lê Văn Hà, Nguyễn Tú Linh, Phạm Thị Trầm.</w:t>
            </w:r>
          </w:p>
        </w:tc>
        <w:tc>
          <w:tcPr>
            <w:tcW w:w="1417"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Giáo dục Việt Nam</w:t>
            </w:r>
          </w:p>
        </w:tc>
      </w:tr>
      <w:tr w:rsidR="00701DDA" w:rsidRPr="00701DDA" w:rsidTr="00D557EE">
        <w:trPr>
          <w:trHeight w:val="945"/>
        </w:trPr>
        <w:tc>
          <w:tcPr>
            <w:tcW w:w="563"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6</w:t>
            </w:r>
          </w:p>
        </w:tc>
        <w:tc>
          <w:tcPr>
            <w:tcW w:w="2004" w:type="dxa"/>
            <w:shd w:val="clear" w:color="auto" w:fill="auto"/>
            <w:vAlign w:val="center"/>
            <w:hideMark/>
          </w:tcPr>
          <w:p w:rsidR="00701DDA" w:rsidRPr="00701DDA" w:rsidRDefault="00701DDA" w:rsidP="00D557EE">
            <w:pPr>
              <w:pStyle w:val="Other0"/>
              <w:spacing w:before="40" w:line="240" w:lineRule="auto"/>
              <w:ind w:firstLine="0"/>
              <w:jc w:val="center"/>
              <w:rPr>
                <w:rFonts w:cs="Times New Roman"/>
                <w:i w:val="0"/>
                <w:iCs w:val="0"/>
                <w:sz w:val="24"/>
                <w:szCs w:val="24"/>
              </w:rPr>
            </w:pPr>
            <w:r w:rsidRPr="00701DDA">
              <w:rPr>
                <w:rFonts w:cs="Times New Roman"/>
                <w:i w:val="0"/>
                <w:iCs w:val="0"/>
                <w:sz w:val="24"/>
                <w:szCs w:val="24"/>
              </w:rPr>
              <w:t xml:space="preserve">Giáo dục công dân 9 </w:t>
            </w:r>
          </w:p>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Kết nối tri thức với cuộc sống</w:t>
            </w:r>
          </w:p>
        </w:tc>
        <w:tc>
          <w:tcPr>
            <w:tcW w:w="5387" w:type="dxa"/>
            <w:shd w:val="clear" w:color="auto" w:fill="auto"/>
            <w:vAlign w:val="center"/>
            <w:hideMark/>
          </w:tcPr>
          <w:p w:rsidR="00701DDA" w:rsidRPr="00701DDA" w:rsidRDefault="00701DDA" w:rsidP="00D557EE">
            <w:pPr>
              <w:spacing w:before="40" w:after="40"/>
              <w:jc w:val="both"/>
              <w:rPr>
                <w:rFonts w:ascii="Times New Roman" w:hAnsi="Times New Roman" w:cs="Times New Roman"/>
                <w:spacing w:val="-6"/>
                <w:sz w:val="24"/>
                <w:szCs w:val="24"/>
              </w:rPr>
            </w:pPr>
            <w:r w:rsidRPr="00701DDA">
              <w:rPr>
                <w:rFonts w:ascii="Times New Roman" w:hAnsi="Times New Roman" w:cs="Times New Roman"/>
                <w:sz w:val="24"/>
                <w:szCs w:val="24"/>
              </w:rPr>
              <w:t>Nguyễn Thị Toan (Tổng Chủ biên), Trần Thị Mai Phuong (Chủ biên), Nguyễn Hà An. Nguyễn Thị Hoàng Anh, Nguyễn Thị Thọ.</w:t>
            </w:r>
          </w:p>
        </w:tc>
        <w:tc>
          <w:tcPr>
            <w:tcW w:w="1417"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Giáo dục Việt Nam</w:t>
            </w:r>
          </w:p>
        </w:tc>
      </w:tr>
      <w:tr w:rsidR="00701DDA" w:rsidRPr="00701DDA" w:rsidTr="00D557EE">
        <w:trPr>
          <w:trHeight w:val="70"/>
        </w:trPr>
        <w:tc>
          <w:tcPr>
            <w:tcW w:w="563"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7</w:t>
            </w:r>
          </w:p>
        </w:tc>
        <w:tc>
          <w:tcPr>
            <w:tcW w:w="2004" w:type="dxa"/>
            <w:shd w:val="clear" w:color="auto" w:fill="auto"/>
            <w:vAlign w:val="center"/>
            <w:hideMark/>
          </w:tcPr>
          <w:p w:rsidR="00701DDA" w:rsidRPr="00701DDA" w:rsidRDefault="00701DDA" w:rsidP="00D557EE">
            <w:pPr>
              <w:pStyle w:val="Other0"/>
              <w:spacing w:before="40" w:line="240" w:lineRule="auto"/>
              <w:ind w:firstLine="0"/>
              <w:jc w:val="center"/>
              <w:rPr>
                <w:rFonts w:cs="Times New Roman"/>
                <w:i w:val="0"/>
                <w:iCs w:val="0"/>
                <w:sz w:val="24"/>
                <w:szCs w:val="24"/>
              </w:rPr>
            </w:pPr>
            <w:r w:rsidRPr="00701DDA">
              <w:rPr>
                <w:rFonts w:cs="Times New Roman"/>
                <w:i w:val="0"/>
                <w:iCs w:val="0"/>
                <w:sz w:val="24"/>
                <w:szCs w:val="24"/>
              </w:rPr>
              <w:t xml:space="preserve">Âm nhạc 9 </w:t>
            </w:r>
          </w:p>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Kết nối tri thức với cuộc sống</w:t>
            </w:r>
          </w:p>
        </w:tc>
        <w:tc>
          <w:tcPr>
            <w:tcW w:w="5387" w:type="dxa"/>
            <w:shd w:val="clear" w:color="auto" w:fill="auto"/>
            <w:vAlign w:val="center"/>
            <w:hideMark/>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sz w:val="24"/>
                <w:szCs w:val="24"/>
              </w:rPr>
              <w:t>Hoàng Long (Tống Chủ biên kiêm Chủ biên), Bùi Minh Hoa, Vũ Mai Lan, Trần Bảo Lân, Đặng Khánh Nhật, Nguyễn Thị Thanh Vân.</w:t>
            </w:r>
          </w:p>
        </w:tc>
        <w:tc>
          <w:tcPr>
            <w:tcW w:w="1417"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Giáo dục Việt Nam</w:t>
            </w:r>
          </w:p>
        </w:tc>
      </w:tr>
      <w:tr w:rsidR="00701DDA" w:rsidRPr="00701DDA" w:rsidTr="00D557EE">
        <w:trPr>
          <w:trHeight w:val="945"/>
        </w:trPr>
        <w:tc>
          <w:tcPr>
            <w:tcW w:w="563"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8</w:t>
            </w:r>
          </w:p>
        </w:tc>
        <w:tc>
          <w:tcPr>
            <w:tcW w:w="2004" w:type="dxa"/>
            <w:shd w:val="clear" w:color="auto" w:fill="auto"/>
            <w:vAlign w:val="center"/>
            <w:hideMark/>
          </w:tcPr>
          <w:p w:rsidR="00701DDA" w:rsidRPr="00701DDA" w:rsidRDefault="00701DDA" w:rsidP="00D557EE">
            <w:pPr>
              <w:pStyle w:val="Other0"/>
              <w:spacing w:before="40" w:line="240" w:lineRule="auto"/>
              <w:ind w:firstLine="0"/>
              <w:jc w:val="center"/>
              <w:rPr>
                <w:rFonts w:cs="Times New Roman"/>
                <w:i w:val="0"/>
                <w:iCs w:val="0"/>
                <w:sz w:val="24"/>
                <w:szCs w:val="24"/>
              </w:rPr>
            </w:pPr>
            <w:r w:rsidRPr="00701DDA">
              <w:rPr>
                <w:rFonts w:cs="Times New Roman"/>
                <w:i w:val="0"/>
                <w:iCs w:val="0"/>
                <w:sz w:val="24"/>
                <w:szCs w:val="24"/>
              </w:rPr>
              <w:t>Mỹ thuật 9</w:t>
            </w:r>
          </w:p>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Kết nối tri thức với cuộc sống</w:t>
            </w:r>
          </w:p>
        </w:tc>
        <w:tc>
          <w:tcPr>
            <w:tcW w:w="5387" w:type="dxa"/>
            <w:shd w:val="clear" w:color="auto" w:fill="auto"/>
            <w:vAlign w:val="center"/>
            <w:hideMark/>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sz w:val="24"/>
                <w:szCs w:val="24"/>
              </w:rPr>
              <w:t>Đinh Gia Lê (Tổng Chủ biên), Đoàn Thị Mỹ Hưong (Chủ biên), Phạm Duy Anh, Trương Triều Dương.</w:t>
            </w:r>
          </w:p>
        </w:tc>
        <w:tc>
          <w:tcPr>
            <w:tcW w:w="1417"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Giáo dục Việt Nam</w:t>
            </w:r>
          </w:p>
        </w:tc>
      </w:tr>
      <w:tr w:rsidR="00701DDA" w:rsidRPr="00701DDA" w:rsidTr="00D557EE">
        <w:trPr>
          <w:trHeight w:val="945"/>
        </w:trPr>
        <w:tc>
          <w:tcPr>
            <w:tcW w:w="563"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9</w:t>
            </w:r>
          </w:p>
        </w:tc>
        <w:tc>
          <w:tcPr>
            <w:tcW w:w="2004"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 xml:space="preserve">Tin học 9 </w:t>
            </w:r>
          </w:p>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Kết nối tri thức với cuộc sống</w:t>
            </w:r>
          </w:p>
        </w:tc>
        <w:tc>
          <w:tcPr>
            <w:tcW w:w="5387" w:type="dxa"/>
            <w:shd w:val="clear" w:color="auto" w:fill="auto"/>
            <w:vAlign w:val="center"/>
            <w:hideMark/>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sz w:val="24"/>
                <w:szCs w:val="24"/>
              </w:rPr>
              <w:t>Nguyễn Chí Công (Tổng Chủ biên), Hà Đặng Cao Tùng (Chủ biên), Phan Anh, Nguyễn Hải Châu, Hoàng Thị Mai.</w:t>
            </w:r>
          </w:p>
        </w:tc>
        <w:tc>
          <w:tcPr>
            <w:tcW w:w="1417"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Giáo dục Việt Nam</w:t>
            </w:r>
          </w:p>
        </w:tc>
      </w:tr>
      <w:tr w:rsidR="00701DDA" w:rsidRPr="00701DDA" w:rsidTr="00D557EE">
        <w:trPr>
          <w:trHeight w:val="945"/>
        </w:trPr>
        <w:tc>
          <w:tcPr>
            <w:tcW w:w="563"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10</w:t>
            </w:r>
          </w:p>
        </w:tc>
        <w:tc>
          <w:tcPr>
            <w:tcW w:w="2004" w:type="dxa"/>
            <w:shd w:val="clear" w:color="auto" w:fill="auto"/>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Công nghệ 9 - Định hướng nghề nghiệp Kết nối tri thức với cuộc sống</w:t>
            </w:r>
          </w:p>
        </w:tc>
        <w:tc>
          <w:tcPr>
            <w:tcW w:w="5387" w:type="dxa"/>
            <w:shd w:val="clear" w:color="auto" w:fill="auto"/>
            <w:vAlign w:val="center"/>
            <w:hideMark/>
          </w:tcPr>
          <w:p w:rsidR="00701DDA" w:rsidRPr="00701DDA" w:rsidRDefault="00701DDA" w:rsidP="00D557EE">
            <w:pPr>
              <w:spacing w:before="40" w:after="40"/>
              <w:jc w:val="both"/>
              <w:rPr>
                <w:rFonts w:ascii="Times New Roman" w:hAnsi="Times New Roman" w:cs="Times New Roman"/>
                <w:spacing w:val="-6"/>
                <w:sz w:val="24"/>
                <w:szCs w:val="24"/>
              </w:rPr>
            </w:pPr>
            <w:r w:rsidRPr="00701DDA">
              <w:rPr>
                <w:rFonts w:ascii="Times New Roman" w:hAnsi="Times New Roman" w:cs="Times New Roman"/>
                <w:sz w:val="24"/>
                <w:szCs w:val="24"/>
              </w:rPr>
              <w:t>Lê Huy Hoàng (Tổng Chủ biên); Phạm Mạnh Hà (Chủ biên), Nguyễn Xuân An, Nguyễn Thị Bích Thủy, Vũ Cẩm Tú.</w:t>
            </w:r>
          </w:p>
        </w:tc>
        <w:tc>
          <w:tcPr>
            <w:tcW w:w="1417"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Giáo dục Việt Nam</w:t>
            </w:r>
          </w:p>
        </w:tc>
      </w:tr>
      <w:tr w:rsidR="00701DDA" w:rsidRPr="00701DDA" w:rsidTr="00D557EE">
        <w:trPr>
          <w:trHeight w:val="415"/>
        </w:trPr>
        <w:tc>
          <w:tcPr>
            <w:tcW w:w="563" w:type="dxa"/>
            <w:shd w:val="clear" w:color="auto" w:fill="auto"/>
            <w:noWrap/>
            <w:vAlign w:val="center"/>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11</w:t>
            </w:r>
          </w:p>
        </w:tc>
        <w:tc>
          <w:tcPr>
            <w:tcW w:w="2004" w:type="dxa"/>
            <w:shd w:val="clear" w:color="auto" w:fill="auto"/>
            <w:vAlign w:val="center"/>
          </w:tcPr>
          <w:p w:rsidR="00701DDA" w:rsidRPr="00701DDA" w:rsidRDefault="00701DDA" w:rsidP="00D557EE">
            <w:pPr>
              <w:spacing w:before="40" w:after="40"/>
              <w:jc w:val="center"/>
              <w:rPr>
                <w:rFonts w:ascii="Times New Roman" w:hAnsi="Times New Roman" w:cs="Times New Roman"/>
                <w:color w:val="000000"/>
                <w:sz w:val="24"/>
                <w:szCs w:val="24"/>
              </w:rPr>
            </w:pPr>
            <w:r w:rsidRPr="00701DDA">
              <w:rPr>
                <w:rFonts w:ascii="Times New Roman" w:hAnsi="Times New Roman" w:cs="Times New Roman"/>
                <w:color w:val="000000"/>
                <w:sz w:val="24"/>
                <w:szCs w:val="24"/>
              </w:rPr>
              <w:t>Công nghệ 9 - Mô đun Lắp đặt mạng điện trong nhà</w:t>
            </w:r>
          </w:p>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Kết nối tri thức với cuộc sống</w:t>
            </w:r>
          </w:p>
        </w:tc>
        <w:tc>
          <w:tcPr>
            <w:tcW w:w="5387" w:type="dxa"/>
            <w:shd w:val="clear" w:color="auto" w:fill="auto"/>
            <w:vAlign w:val="center"/>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color w:val="000000"/>
                <w:sz w:val="24"/>
                <w:szCs w:val="24"/>
              </w:rPr>
              <w:t>Lê Huy Hoàng (Tổng Chủ biên); Đặng Văn Nghĩa (Chủ biên), Vũ Thị Ngọc Thúy, Nguyễn Thanh Trịnh, Phạm Khánh Tùng.</w:t>
            </w:r>
          </w:p>
        </w:tc>
        <w:tc>
          <w:tcPr>
            <w:tcW w:w="1417" w:type="dxa"/>
            <w:shd w:val="clear" w:color="auto" w:fill="auto"/>
            <w:vAlign w:val="center"/>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color w:val="000000"/>
                <w:sz w:val="24"/>
                <w:szCs w:val="24"/>
              </w:rPr>
              <w:t>Nhà xuất bản Giáo dục Việt Nam</w:t>
            </w:r>
          </w:p>
        </w:tc>
      </w:tr>
      <w:tr w:rsidR="00701DDA" w:rsidRPr="00701DDA" w:rsidTr="00D557EE">
        <w:trPr>
          <w:trHeight w:val="785"/>
        </w:trPr>
        <w:tc>
          <w:tcPr>
            <w:tcW w:w="563"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12</w:t>
            </w:r>
          </w:p>
        </w:tc>
        <w:tc>
          <w:tcPr>
            <w:tcW w:w="2004"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Giáo dục thể chất 9</w:t>
            </w:r>
          </w:p>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Kết nối tri thức với cuộc sống</w:t>
            </w:r>
          </w:p>
        </w:tc>
        <w:tc>
          <w:tcPr>
            <w:tcW w:w="5387" w:type="dxa"/>
            <w:shd w:val="clear" w:color="auto" w:fill="auto"/>
            <w:vAlign w:val="center"/>
            <w:hideMark/>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sz w:val="24"/>
                <w:szCs w:val="24"/>
              </w:rPr>
              <w:t>Nguyễn Duy Quyết (Tổng Chủ biên), Hồ Đắc Sơn (Chủ biên), Vũ Tuấn Anh, Nguyễn Xuân Đoàn, Nguyễn Thị Hà, Lê Trường Sơn Chấn Hải, Trần Mạnh Hùng, Nguyễn Thành Trung.</w:t>
            </w:r>
          </w:p>
        </w:tc>
        <w:tc>
          <w:tcPr>
            <w:tcW w:w="1417"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Giáo dục Việt Nam</w:t>
            </w:r>
          </w:p>
        </w:tc>
      </w:tr>
      <w:tr w:rsidR="00701DDA" w:rsidRPr="00701DDA" w:rsidTr="00D557EE">
        <w:trPr>
          <w:trHeight w:val="1260"/>
        </w:trPr>
        <w:tc>
          <w:tcPr>
            <w:tcW w:w="563" w:type="dxa"/>
            <w:shd w:val="clear" w:color="auto" w:fill="auto"/>
            <w:noWrap/>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13</w:t>
            </w:r>
          </w:p>
        </w:tc>
        <w:tc>
          <w:tcPr>
            <w:tcW w:w="2004" w:type="dxa"/>
            <w:shd w:val="clear" w:color="auto" w:fill="auto"/>
            <w:vAlign w:val="bottom"/>
            <w:hideMark/>
          </w:tcPr>
          <w:p w:rsidR="00701DDA" w:rsidRPr="00701DDA" w:rsidRDefault="00701DDA" w:rsidP="00D557EE">
            <w:pPr>
              <w:pStyle w:val="Other0"/>
              <w:spacing w:before="40" w:line="240" w:lineRule="auto"/>
              <w:ind w:firstLine="0"/>
              <w:jc w:val="center"/>
              <w:rPr>
                <w:rFonts w:cs="Times New Roman"/>
                <w:i w:val="0"/>
                <w:iCs w:val="0"/>
                <w:sz w:val="24"/>
                <w:szCs w:val="24"/>
              </w:rPr>
            </w:pPr>
            <w:r w:rsidRPr="00701DDA">
              <w:rPr>
                <w:rFonts w:cs="Times New Roman"/>
                <w:i w:val="0"/>
                <w:iCs w:val="0"/>
                <w:sz w:val="24"/>
                <w:szCs w:val="24"/>
              </w:rPr>
              <w:t>Hoạt động trải nghiệm và hướng nghiệp 9</w:t>
            </w:r>
          </w:p>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Kết nối tri thức với cuộc sống</w:t>
            </w:r>
          </w:p>
        </w:tc>
        <w:tc>
          <w:tcPr>
            <w:tcW w:w="5387" w:type="dxa"/>
            <w:shd w:val="clear" w:color="auto" w:fill="auto"/>
            <w:vAlign w:val="center"/>
            <w:hideMark/>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sz w:val="24"/>
                <w:szCs w:val="24"/>
              </w:rPr>
              <w:t>Lưu Thu Thủy (Tổng Chủ biên); Trần Thị Thu (Chủ biên); Nguyễn Thanh Bình, Nguyễn Thu Hương, Nguyễn Thị Việt Nga, Lê Thị Thanh Thúy.</w:t>
            </w:r>
          </w:p>
        </w:tc>
        <w:tc>
          <w:tcPr>
            <w:tcW w:w="1417" w:type="dxa"/>
            <w:shd w:val="clear" w:color="auto" w:fill="auto"/>
            <w:vAlign w:val="center"/>
            <w:hideMark/>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 Giáo dục Việt Nam</w:t>
            </w:r>
          </w:p>
        </w:tc>
      </w:tr>
      <w:tr w:rsidR="00701DDA" w:rsidRPr="00701DDA" w:rsidTr="00D557EE">
        <w:trPr>
          <w:trHeight w:val="1260"/>
        </w:trPr>
        <w:tc>
          <w:tcPr>
            <w:tcW w:w="563" w:type="dxa"/>
            <w:shd w:val="clear" w:color="auto" w:fill="auto"/>
            <w:noWrap/>
            <w:vAlign w:val="center"/>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14</w:t>
            </w:r>
          </w:p>
        </w:tc>
        <w:tc>
          <w:tcPr>
            <w:tcW w:w="2004" w:type="dxa"/>
            <w:shd w:val="clear" w:color="auto" w:fill="auto"/>
            <w:vAlign w:val="center"/>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 xml:space="preserve">Tiếng Anh 6 </w:t>
            </w:r>
          </w:p>
          <w:p w:rsidR="00701DDA" w:rsidRPr="00701DDA" w:rsidRDefault="00701DDA" w:rsidP="00D557EE">
            <w:pPr>
              <w:pStyle w:val="Other0"/>
              <w:spacing w:before="40" w:line="240" w:lineRule="auto"/>
              <w:ind w:firstLine="0"/>
              <w:jc w:val="center"/>
              <w:rPr>
                <w:rFonts w:cs="Times New Roman"/>
                <w:i w:val="0"/>
                <w:iCs w:val="0"/>
                <w:sz w:val="24"/>
                <w:szCs w:val="24"/>
              </w:rPr>
            </w:pPr>
            <w:r w:rsidRPr="00701DDA">
              <w:rPr>
                <w:rFonts w:cs="Times New Roman"/>
                <w:color w:val="000000"/>
                <w:sz w:val="24"/>
                <w:szCs w:val="24"/>
              </w:rPr>
              <w:t>I</w:t>
            </w:r>
            <w:r w:rsidRPr="00701DDA">
              <w:rPr>
                <w:rFonts w:cs="Times New Roman"/>
                <w:color w:val="000000"/>
                <w:sz w:val="24"/>
                <w:szCs w:val="24"/>
                <w:lang w:val="vi-VN"/>
              </w:rPr>
              <w:t>-Learn Smart World</w:t>
            </w:r>
          </w:p>
        </w:tc>
        <w:tc>
          <w:tcPr>
            <w:tcW w:w="5387" w:type="dxa"/>
            <w:shd w:val="clear" w:color="auto" w:fill="auto"/>
            <w:vAlign w:val="center"/>
          </w:tcPr>
          <w:p w:rsidR="00701DDA" w:rsidRPr="00701DDA" w:rsidRDefault="00701DDA" w:rsidP="00D557EE">
            <w:pPr>
              <w:spacing w:before="40" w:after="40"/>
              <w:jc w:val="both"/>
              <w:rPr>
                <w:rFonts w:ascii="Times New Roman" w:hAnsi="Times New Roman" w:cs="Times New Roman"/>
                <w:sz w:val="24"/>
                <w:szCs w:val="24"/>
              </w:rPr>
            </w:pPr>
            <w:r w:rsidRPr="00701DDA">
              <w:rPr>
                <w:rFonts w:ascii="Times New Roman" w:hAnsi="Times New Roman" w:cs="Times New Roman"/>
                <w:color w:val="000000"/>
                <w:sz w:val="24"/>
                <w:szCs w:val="24"/>
                <w:lang w:val="vi-VN"/>
              </w:rPr>
              <w:t>Võ Đại Phúc (Tổng chủ biên kiêm Chủ biên), Nguyễn Thị Ngọc Quyên, Đặng Đỗ Thiên Thanh, Lê Thị Tuyết Minh, Huỳnh Tuyết Mai, Nguyễn Dương Hoài Thương</w:t>
            </w:r>
            <w:r w:rsidRPr="00701DDA">
              <w:rPr>
                <w:rFonts w:ascii="Times New Roman" w:hAnsi="Times New Roman" w:cs="Times New Roman"/>
                <w:color w:val="000000"/>
                <w:sz w:val="24"/>
                <w:szCs w:val="24"/>
              </w:rPr>
              <w:t>.</w:t>
            </w:r>
          </w:p>
        </w:tc>
        <w:tc>
          <w:tcPr>
            <w:tcW w:w="1417" w:type="dxa"/>
            <w:shd w:val="clear" w:color="auto" w:fill="auto"/>
            <w:vAlign w:val="center"/>
          </w:tcPr>
          <w:p w:rsidR="00701DDA" w:rsidRPr="00701DDA" w:rsidRDefault="00701DDA" w:rsidP="00D557EE">
            <w:pPr>
              <w:spacing w:before="40" w:after="40"/>
              <w:jc w:val="center"/>
              <w:rPr>
                <w:rFonts w:ascii="Times New Roman" w:hAnsi="Times New Roman" w:cs="Times New Roman"/>
                <w:sz w:val="24"/>
                <w:szCs w:val="24"/>
              </w:rPr>
            </w:pPr>
            <w:r w:rsidRPr="00701DDA">
              <w:rPr>
                <w:rFonts w:ascii="Times New Roman" w:hAnsi="Times New Roman" w:cs="Times New Roman"/>
                <w:sz w:val="24"/>
                <w:szCs w:val="24"/>
              </w:rPr>
              <w:t>Nhà xuất bản</w:t>
            </w:r>
            <w:r w:rsidRPr="00701DDA">
              <w:rPr>
                <w:rFonts w:ascii="Times New Roman" w:hAnsi="Times New Roman" w:cs="Times New Roman"/>
                <w:sz w:val="24"/>
                <w:szCs w:val="24"/>
                <w:lang w:val="vi-VN"/>
              </w:rPr>
              <w:t xml:space="preserve"> </w:t>
            </w:r>
            <w:r w:rsidRPr="00701DDA">
              <w:rPr>
                <w:rFonts w:ascii="Times New Roman" w:hAnsi="Times New Roman" w:cs="Times New Roman"/>
                <w:color w:val="000000"/>
                <w:sz w:val="24"/>
                <w:szCs w:val="24"/>
                <w:lang w:val="vi-VN"/>
              </w:rPr>
              <w:t>Đại học Sư phạm TP Hồ Chí Minh</w:t>
            </w:r>
          </w:p>
        </w:tc>
      </w:tr>
    </w:tbl>
    <w:p w:rsidR="00906C57" w:rsidRPr="00906C57" w:rsidRDefault="00906C57" w:rsidP="00906C57">
      <w:pPr>
        <w:tabs>
          <w:tab w:val="left" w:pos="720"/>
          <w:tab w:val="left" w:pos="1134"/>
          <w:tab w:val="left" w:pos="1418"/>
        </w:tabs>
        <w:jc w:val="both"/>
        <w:rPr>
          <w:rFonts w:ascii="Times New Roman" w:hAnsi="Times New Roman" w:cs="Times New Roman"/>
          <w:b/>
        </w:rPr>
      </w:pPr>
      <w:r>
        <w:rPr>
          <w:rFonts w:ascii="Times New Roman" w:hAnsi="Times New Roman" w:cs="Times New Roman"/>
          <w:b/>
        </w:rPr>
        <w:lastRenderedPageBreak/>
        <w:tab/>
        <w:t xml:space="preserve">IV. </w:t>
      </w:r>
      <w:r w:rsidR="003B170F">
        <w:rPr>
          <w:rFonts w:ascii="Times New Roman" w:hAnsi="Times New Roman" w:cs="Times New Roman"/>
          <w:b/>
        </w:rPr>
        <w:t>KIỂM ĐỊNH CHẤT LƯỢNG GIÁO DỤC</w:t>
      </w:r>
    </w:p>
    <w:p w:rsidR="00906C57" w:rsidRPr="00D557EE" w:rsidRDefault="00906C57" w:rsidP="003B170F">
      <w:pPr>
        <w:pStyle w:val="NormalWeb"/>
        <w:shd w:val="clear" w:color="auto" w:fill="FFFFFF"/>
        <w:spacing w:before="120" w:beforeAutospacing="0" w:after="120" w:afterAutospacing="0" w:line="234" w:lineRule="atLeast"/>
        <w:jc w:val="both"/>
        <w:rPr>
          <w:b/>
          <w:color w:val="000000"/>
          <w:sz w:val="28"/>
          <w:szCs w:val="28"/>
        </w:rPr>
      </w:pPr>
      <w:r>
        <w:rPr>
          <w:rFonts w:ascii="Arial" w:hAnsi="Arial" w:cs="Arial"/>
          <w:color w:val="000000"/>
          <w:sz w:val="18"/>
          <w:szCs w:val="18"/>
        </w:rPr>
        <w:t> </w:t>
      </w:r>
      <w:r w:rsidR="003B170F">
        <w:rPr>
          <w:rFonts w:ascii="Arial" w:hAnsi="Arial" w:cs="Arial"/>
          <w:color w:val="000000"/>
          <w:sz w:val="18"/>
          <w:szCs w:val="18"/>
        </w:rPr>
        <w:tab/>
      </w:r>
      <w:r w:rsidR="00D557EE" w:rsidRPr="00D557EE">
        <w:rPr>
          <w:b/>
          <w:color w:val="000000"/>
          <w:sz w:val="28"/>
          <w:szCs w:val="28"/>
        </w:rPr>
        <w:t>1</w:t>
      </w:r>
      <w:r w:rsidRPr="00D557EE">
        <w:rPr>
          <w:b/>
          <w:color w:val="000000"/>
          <w:sz w:val="28"/>
          <w:szCs w:val="28"/>
        </w:rPr>
        <w:t>) Kết quả tự đánh giá chất lượng giáo dục của cơ sở giáo dục; kế hoạch cải tiến chất lượng sau tự đánh giá;</w:t>
      </w:r>
    </w:p>
    <w:p w:rsidR="003B170F" w:rsidRDefault="003B170F" w:rsidP="003B170F">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r>
      <w:r w:rsidRPr="003B170F">
        <w:rPr>
          <w:color w:val="000000"/>
          <w:sz w:val="28"/>
          <w:szCs w:val="28"/>
        </w:rPr>
        <w:t>Kết quả tự đánh giá chất lượng giáo dục của cơ sở giáo dục</w:t>
      </w:r>
      <w:r>
        <w:rPr>
          <w:color w:val="000000"/>
          <w:sz w:val="28"/>
          <w:szCs w:val="28"/>
        </w:rPr>
        <w:t xml:space="preserve"> đạt mức độ </w:t>
      </w:r>
      <w:r w:rsidR="001804C2">
        <w:rPr>
          <w:color w:val="000000"/>
          <w:sz w:val="28"/>
          <w:szCs w:val="28"/>
        </w:rPr>
        <w:t>tháng 12</w:t>
      </w:r>
      <w:r w:rsidR="00B44F15">
        <w:rPr>
          <w:color w:val="000000"/>
          <w:sz w:val="28"/>
          <w:szCs w:val="28"/>
        </w:rPr>
        <w:t xml:space="preserve"> </w:t>
      </w:r>
      <w:r>
        <w:rPr>
          <w:color w:val="000000"/>
          <w:sz w:val="28"/>
          <w:szCs w:val="28"/>
        </w:rPr>
        <w:t>năm 20</w:t>
      </w:r>
      <w:r w:rsidR="001804C2">
        <w:rPr>
          <w:color w:val="000000"/>
          <w:sz w:val="28"/>
          <w:szCs w:val="28"/>
        </w:rPr>
        <w:t>19</w:t>
      </w:r>
      <w:r>
        <w:rPr>
          <w:color w:val="000000"/>
          <w:sz w:val="28"/>
          <w:szCs w:val="28"/>
        </w:rPr>
        <w:t>.</w:t>
      </w:r>
    </w:p>
    <w:p w:rsidR="00B44F15" w:rsidRPr="001804C2" w:rsidRDefault="00B44F15" w:rsidP="001804C2">
      <w:pPr>
        <w:spacing w:line="320" w:lineRule="atLeast"/>
        <w:jc w:val="both"/>
        <w:rPr>
          <w:rFonts w:ascii="Times New Roman" w:hAnsi="Times New Roman" w:cs="Times New Roman"/>
        </w:rPr>
      </w:pPr>
      <w:r>
        <w:rPr>
          <w:color w:val="000000"/>
        </w:rPr>
        <w:tab/>
      </w:r>
      <w:r w:rsidRPr="00B44F15">
        <w:rPr>
          <w:rFonts w:ascii="Times New Roman" w:hAnsi="Times New Roman" w:cs="Times New Roman"/>
          <w:color w:val="000000"/>
        </w:rPr>
        <w:t xml:space="preserve">Kế hoạch cải tiến chất lượng sau tự đánh giá. Kế hoạch số </w:t>
      </w:r>
      <w:r w:rsidR="001804C2">
        <w:rPr>
          <w:rFonts w:ascii="Times New Roman" w:hAnsi="Times New Roman" w:cs="Times New Roman"/>
          <w:color w:val="000000"/>
        </w:rPr>
        <w:t>26</w:t>
      </w:r>
      <w:r w:rsidRPr="00B44F15">
        <w:rPr>
          <w:rFonts w:ascii="Times New Roman" w:hAnsi="Times New Roman" w:cs="Times New Roman"/>
          <w:color w:val="000000"/>
        </w:rPr>
        <w:t xml:space="preserve">/KH-THCS ngày </w:t>
      </w:r>
      <w:r w:rsidR="001804C2">
        <w:rPr>
          <w:rFonts w:ascii="Times New Roman" w:hAnsi="Times New Roman" w:cs="Times New Roman"/>
          <w:color w:val="000000"/>
        </w:rPr>
        <w:t>15</w:t>
      </w:r>
      <w:r w:rsidRPr="00B44F15">
        <w:rPr>
          <w:rFonts w:ascii="Times New Roman" w:hAnsi="Times New Roman" w:cs="Times New Roman"/>
          <w:color w:val="000000"/>
        </w:rPr>
        <w:t>/0</w:t>
      </w:r>
      <w:r w:rsidR="001804C2">
        <w:rPr>
          <w:rFonts w:ascii="Times New Roman" w:hAnsi="Times New Roman" w:cs="Times New Roman"/>
          <w:color w:val="000000"/>
        </w:rPr>
        <w:t>2</w:t>
      </w:r>
      <w:r w:rsidRPr="00B44F15">
        <w:rPr>
          <w:rFonts w:ascii="Times New Roman" w:hAnsi="Times New Roman" w:cs="Times New Roman"/>
          <w:color w:val="000000"/>
        </w:rPr>
        <w:t xml:space="preserve">/2021 về việc </w:t>
      </w:r>
      <w:r>
        <w:rPr>
          <w:rFonts w:ascii="Times New Roman" w:hAnsi="Times New Roman" w:cs="Times New Roman"/>
        </w:rPr>
        <w:t>t</w:t>
      </w:r>
      <w:r w:rsidRPr="00B44F15">
        <w:rPr>
          <w:rFonts w:ascii="Times New Roman" w:hAnsi="Times New Roman" w:cs="Times New Roman"/>
        </w:rPr>
        <w:t xml:space="preserve">hực hiện </w:t>
      </w:r>
      <w:r w:rsidR="001804C2">
        <w:rPr>
          <w:rFonts w:ascii="Times New Roman" w:hAnsi="Times New Roman" w:cs="Times New Roman"/>
        </w:rPr>
        <w:t>cải tiến</w:t>
      </w:r>
      <w:r w:rsidRPr="00B44F15">
        <w:rPr>
          <w:rFonts w:ascii="Times New Roman" w:hAnsi="Times New Roman" w:cs="Times New Roman"/>
        </w:rPr>
        <w:t xml:space="preserve"> chất lượng </w:t>
      </w:r>
      <w:r w:rsidR="001804C2">
        <w:rPr>
          <w:rFonts w:ascii="Times New Roman" w:hAnsi="Times New Roman" w:cs="Times New Roman"/>
        </w:rPr>
        <w:t>sau tự đánh gia kiểm định chất lượng năm 2019</w:t>
      </w:r>
      <w:r>
        <w:rPr>
          <w:rFonts w:ascii="Times New Roman" w:hAnsi="Times New Roman" w:cs="Times New Roman"/>
        </w:rPr>
        <w:t>.</w:t>
      </w:r>
    </w:p>
    <w:p w:rsidR="00906C57" w:rsidRPr="00D557EE" w:rsidRDefault="00D557EE" w:rsidP="003B170F">
      <w:pPr>
        <w:pStyle w:val="NormalWeb"/>
        <w:shd w:val="clear" w:color="auto" w:fill="FFFFFF"/>
        <w:spacing w:before="120" w:beforeAutospacing="0" w:after="120" w:afterAutospacing="0" w:line="234" w:lineRule="atLeast"/>
        <w:ind w:firstLine="720"/>
        <w:jc w:val="both"/>
        <w:rPr>
          <w:b/>
          <w:color w:val="000000"/>
          <w:sz w:val="28"/>
          <w:szCs w:val="28"/>
        </w:rPr>
      </w:pPr>
      <w:r w:rsidRPr="00D557EE">
        <w:rPr>
          <w:b/>
          <w:color w:val="000000"/>
          <w:sz w:val="28"/>
          <w:szCs w:val="28"/>
        </w:rPr>
        <w:t>2</w:t>
      </w:r>
      <w:r w:rsidR="00906C57" w:rsidRPr="00D557EE">
        <w:rPr>
          <w:b/>
          <w:color w:val="000000"/>
          <w:sz w:val="28"/>
          <w:szCs w:val="28"/>
        </w:rPr>
        <w:t>)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sidR="001804C2" w:rsidRDefault="001804C2" w:rsidP="001804C2">
      <w:pPr>
        <w:pStyle w:val="NormalWeb"/>
        <w:shd w:val="clear" w:color="auto" w:fill="FFFFFF"/>
        <w:spacing w:before="120" w:beforeAutospacing="0" w:after="120" w:afterAutospacing="0" w:line="234" w:lineRule="atLeast"/>
        <w:ind w:firstLine="720"/>
        <w:jc w:val="both"/>
        <w:rPr>
          <w:color w:val="000000"/>
          <w:sz w:val="28"/>
          <w:szCs w:val="28"/>
        </w:rPr>
      </w:pPr>
      <w:r w:rsidRPr="003B170F">
        <w:rPr>
          <w:color w:val="000000"/>
          <w:sz w:val="28"/>
          <w:szCs w:val="28"/>
        </w:rPr>
        <w:t>Kết quả đánh giá ngoài và công nhận đạt kiểm định chất lượng giáo dục, đạt chuẩn quốc gia</w:t>
      </w:r>
      <w:r>
        <w:rPr>
          <w:color w:val="000000"/>
          <w:sz w:val="28"/>
          <w:szCs w:val="28"/>
        </w:rPr>
        <w:t xml:space="preserve">: Năm 2020 </w:t>
      </w:r>
      <w:r w:rsidRPr="003B170F">
        <w:rPr>
          <w:color w:val="000000"/>
          <w:sz w:val="28"/>
          <w:szCs w:val="28"/>
        </w:rPr>
        <w:t>kiểm định chất lượng giáo dục</w:t>
      </w:r>
      <w:r>
        <w:rPr>
          <w:color w:val="000000"/>
          <w:sz w:val="28"/>
          <w:szCs w:val="28"/>
        </w:rPr>
        <w:t xml:space="preserve"> đạt mức độ 2, </w:t>
      </w:r>
      <w:r w:rsidRPr="003B170F">
        <w:rPr>
          <w:color w:val="000000"/>
          <w:sz w:val="28"/>
          <w:szCs w:val="28"/>
        </w:rPr>
        <w:t>đạt chuẩn quốc gia</w:t>
      </w:r>
      <w:r>
        <w:rPr>
          <w:color w:val="000000"/>
          <w:sz w:val="28"/>
          <w:szCs w:val="28"/>
        </w:rPr>
        <w:t xml:space="preserve"> mức độ 1.</w:t>
      </w:r>
    </w:p>
    <w:p w:rsidR="00B44F15" w:rsidRPr="00B44F15" w:rsidRDefault="00B44F15" w:rsidP="00B44F15">
      <w:pPr>
        <w:spacing w:line="320" w:lineRule="atLeast"/>
        <w:ind w:firstLine="720"/>
        <w:rPr>
          <w:rFonts w:ascii="Times New Roman" w:hAnsi="Times New Roman" w:cs="Times New Roman"/>
        </w:rPr>
      </w:pPr>
      <w:r w:rsidRPr="00B44F15">
        <w:rPr>
          <w:rFonts w:ascii="Times New Roman" w:hAnsi="Times New Roman" w:cs="Times New Roman"/>
          <w:color w:val="000000"/>
        </w:rPr>
        <w:t>Kế hoạch</w:t>
      </w:r>
      <w:r>
        <w:rPr>
          <w:rFonts w:ascii="Times New Roman" w:hAnsi="Times New Roman" w:cs="Times New Roman"/>
          <w:color w:val="000000"/>
        </w:rPr>
        <w:t xml:space="preserve"> cải tiến chất lượng sau</w:t>
      </w:r>
      <w:r w:rsidRPr="00B44F15">
        <w:rPr>
          <w:rFonts w:ascii="Times New Roman" w:hAnsi="Times New Roman" w:cs="Times New Roman"/>
          <w:color w:val="000000"/>
        </w:rPr>
        <w:t xml:space="preserve"> đánh giá</w:t>
      </w:r>
      <w:r>
        <w:rPr>
          <w:rFonts w:ascii="Times New Roman" w:hAnsi="Times New Roman" w:cs="Times New Roman"/>
          <w:color w:val="000000"/>
        </w:rPr>
        <w:t xml:space="preserve"> ngoài</w:t>
      </w:r>
      <w:r w:rsidRPr="00B44F15">
        <w:rPr>
          <w:rFonts w:ascii="Times New Roman" w:hAnsi="Times New Roman" w:cs="Times New Roman"/>
          <w:color w:val="000000"/>
        </w:rPr>
        <w:t xml:space="preserve">. Kế hoạch số 40/KH-THCS ngày 07/04/2021 về việc </w:t>
      </w:r>
      <w:r>
        <w:rPr>
          <w:rFonts w:ascii="Times New Roman" w:hAnsi="Times New Roman" w:cs="Times New Roman"/>
        </w:rPr>
        <w:t>t</w:t>
      </w:r>
      <w:r w:rsidRPr="00B44F15">
        <w:rPr>
          <w:rFonts w:ascii="Times New Roman" w:hAnsi="Times New Roman" w:cs="Times New Roman"/>
        </w:rPr>
        <w:t xml:space="preserve">hực hiện duy trì và nâng cao chất lượng </w:t>
      </w:r>
      <w:r>
        <w:rPr>
          <w:rFonts w:ascii="Times New Roman" w:hAnsi="Times New Roman" w:cs="Times New Roman"/>
        </w:rPr>
        <w:t>k</w:t>
      </w:r>
      <w:r w:rsidRPr="00B44F15">
        <w:rPr>
          <w:rFonts w:ascii="Times New Roman" w:hAnsi="Times New Roman" w:cs="Times New Roman"/>
        </w:rPr>
        <w:t>iểm định chất lượng và</w:t>
      </w:r>
      <w:r>
        <w:rPr>
          <w:rFonts w:ascii="Times New Roman" w:hAnsi="Times New Roman" w:cs="Times New Roman"/>
        </w:rPr>
        <w:t xml:space="preserve"> </w:t>
      </w:r>
      <w:r w:rsidRPr="00B44F15">
        <w:rPr>
          <w:rFonts w:ascii="Times New Roman" w:hAnsi="Times New Roman" w:cs="Times New Roman"/>
        </w:rPr>
        <w:t>đạt chuẩn Quốc gia giai đoạn 2021-2025</w:t>
      </w:r>
      <w:r>
        <w:rPr>
          <w:rFonts w:ascii="Times New Roman" w:hAnsi="Times New Roman" w:cs="Times New Roman"/>
        </w:rPr>
        <w:t>.</w:t>
      </w:r>
    </w:p>
    <w:p w:rsidR="00B44F15" w:rsidRDefault="00B44F15" w:rsidP="001804C2">
      <w:pPr>
        <w:tabs>
          <w:tab w:val="left" w:pos="720"/>
          <w:tab w:val="left" w:pos="1134"/>
          <w:tab w:val="left" w:pos="1418"/>
        </w:tabs>
        <w:jc w:val="both"/>
        <w:rPr>
          <w:rFonts w:ascii="Times New Roman" w:hAnsi="Times New Roman" w:cs="Times New Roman"/>
          <w:b/>
        </w:rPr>
      </w:pPr>
      <w:r>
        <w:rPr>
          <w:rFonts w:ascii="Times New Roman" w:hAnsi="Times New Roman" w:cs="Times New Roman"/>
          <w:color w:val="000000"/>
        </w:rPr>
        <w:tab/>
      </w:r>
      <w:r w:rsidRPr="00B44F15">
        <w:rPr>
          <w:rFonts w:ascii="Times New Roman" w:hAnsi="Times New Roman" w:cs="Times New Roman"/>
          <w:color w:val="000000"/>
        </w:rPr>
        <w:t xml:space="preserve">Kế hoạch số </w:t>
      </w:r>
      <w:r>
        <w:rPr>
          <w:rFonts w:ascii="Times New Roman" w:hAnsi="Times New Roman" w:cs="Times New Roman"/>
          <w:color w:val="000000"/>
        </w:rPr>
        <w:t>130</w:t>
      </w:r>
      <w:r w:rsidRPr="00B44F15">
        <w:rPr>
          <w:rFonts w:ascii="Times New Roman" w:hAnsi="Times New Roman" w:cs="Times New Roman"/>
          <w:color w:val="000000"/>
        </w:rPr>
        <w:t xml:space="preserve">/KH-THCS ngày </w:t>
      </w:r>
      <w:r>
        <w:rPr>
          <w:rFonts w:ascii="Times New Roman" w:hAnsi="Times New Roman" w:cs="Times New Roman"/>
          <w:color w:val="000000"/>
        </w:rPr>
        <w:t>29</w:t>
      </w:r>
      <w:r w:rsidRPr="00B44F15">
        <w:rPr>
          <w:rFonts w:ascii="Times New Roman" w:hAnsi="Times New Roman" w:cs="Times New Roman"/>
          <w:color w:val="000000"/>
        </w:rPr>
        <w:t>/0</w:t>
      </w:r>
      <w:r>
        <w:rPr>
          <w:rFonts w:ascii="Times New Roman" w:hAnsi="Times New Roman" w:cs="Times New Roman"/>
          <w:color w:val="000000"/>
        </w:rPr>
        <w:t>8</w:t>
      </w:r>
      <w:r w:rsidRPr="00B44F15">
        <w:rPr>
          <w:rFonts w:ascii="Times New Roman" w:hAnsi="Times New Roman" w:cs="Times New Roman"/>
          <w:color w:val="000000"/>
        </w:rPr>
        <w:t>/202</w:t>
      </w:r>
      <w:r>
        <w:rPr>
          <w:rFonts w:ascii="Times New Roman" w:hAnsi="Times New Roman" w:cs="Times New Roman"/>
          <w:color w:val="000000"/>
        </w:rPr>
        <w:t>4</w:t>
      </w:r>
      <w:r w:rsidRPr="00B44F15">
        <w:rPr>
          <w:rFonts w:ascii="Times New Roman" w:hAnsi="Times New Roman" w:cs="Times New Roman"/>
          <w:color w:val="000000"/>
        </w:rPr>
        <w:t xml:space="preserve"> về việc </w:t>
      </w:r>
      <w:r>
        <w:rPr>
          <w:rFonts w:ascii="Times New Roman" w:hAnsi="Times New Roman" w:cs="Times New Roman"/>
        </w:rPr>
        <w:t>t</w:t>
      </w:r>
      <w:r w:rsidRPr="00B44F15">
        <w:rPr>
          <w:rFonts w:ascii="Times New Roman" w:hAnsi="Times New Roman" w:cs="Times New Roman"/>
        </w:rPr>
        <w:t xml:space="preserve">hực hiện duy trì và nâng cao chất lượng </w:t>
      </w:r>
      <w:r>
        <w:rPr>
          <w:rFonts w:ascii="Times New Roman" w:hAnsi="Times New Roman" w:cs="Times New Roman"/>
        </w:rPr>
        <w:t>k</w:t>
      </w:r>
      <w:r w:rsidRPr="00B44F15">
        <w:rPr>
          <w:rFonts w:ascii="Times New Roman" w:hAnsi="Times New Roman" w:cs="Times New Roman"/>
        </w:rPr>
        <w:t>iểm định chất lượng và</w:t>
      </w:r>
      <w:r>
        <w:rPr>
          <w:rFonts w:ascii="Times New Roman" w:hAnsi="Times New Roman" w:cs="Times New Roman"/>
        </w:rPr>
        <w:t xml:space="preserve"> </w:t>
      </w:r>
      <w:r w:rsidRPr="00B44F15">
        <w:rPr>
          <w:rFonts w:ascii="Times New Roman" w:hAnsi="Times New Roman" w:cs="Times New Roman"/>
        </w:rPr>
        <w:t xml:space="preserve">đạt chuẩn Quốc gia </w:t>
      </w:r>
      <w:r>
        <w:rPr>
          <w:rFonts w:ascii="Times New Roman" w:hAnsi="Times New Roman" w:cs="Times New Roman"/>
        </w:rPr>
        <w:t>năm học 2024 – 2025.</w:t>
      </w:r>
    </w:p>
    <w:p w:rsidR="00B44F15" w:rsidRDefault="00906C57" w:rsidP="001804C2">
      <w:pPr>
        <w:tabs>
          <w:tab w:val="left" w:pos="720"/>
          <w:tab w:val="left" w:pos="1418"/>
        </w:tabs>
        <w:jc w:val="both"/>
        <w:rPr>
          <w:rFonts w:ascii="Times New Roman" w:hAnsi="Times New Roman" w:cs="Times New Roman"/>
        </w:rPr>
      </w:pPr>
      <w:r>
        <w:rPr>
          <w:rFonts w:ascii="Times New Roman" w:hAnsi="Times New Roman" w:cs="Times New Roman"/>
          <w:b/>
        </w:rPr>
        <w:tab/>
      </w:r>
      <w:r w:rsidR="00B44F15" w:rsidRPr="00B44F15">
        <w:rPr>
          <w:rFonts w:ascii="Times New Roman" w:hAnsi="Times New Roman" w:cs="Times New Roman"/>
        </w:rPr>
        <w:t>Kết quả thực hiện</w:t>
      </w:r>
      <w:r w:rsidR="00B44F15">
        <w:rPr>
          <w:rFonts w:ascii="Times New Roman" w:hAnsi="Times New Roman" w:cs="Times New Roman"/>
        </w:rPr>
        <w:t xml:space="preserve">: Đã cải </w:t>
      </w:r>
      <w:r w:rsidR="001804C2">
        <w:rPr>
          <w:rFonts w:ascii="Times New Roman" w:hAnsi="Times New Roman" w:cs="Times New Roman"/>
        </w:rPr>
        <w:t>tiến chất lượng, nâng cao các chỉ số của các tiêu chí kiểm định chất lượng, tuy nhiên về tiêu chí cơ sở vật chất còn gặp nhiều khó khăn.</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772"/>
        <w:gridCol w:w="1914"/>
        <w:gridCol w:w="1914"/>
        <w:gridCol w:w="1808"/>
      </w:tblGrid>
      <w:tr w:rsidR="00C0151A" w:rsidRPr="00C0151A" w:rsidTr="00C0151A">
        <w:tc>
          <w:tcPr>
            <w:tcW w:w="1914" w:type="dxa"/>
            <w:vMerge w:val="restart"/>
            <w:tcBorders>
              <w:top w:val="single" w:sz="4" w:space="0" w:color="auto"/>
              <w:left w:val="single" w:sz="4" w:space="0" w:color="auto"/>
              <w:bottom w:val="single" w:sz="4" w:space="0" w:color="auto"/>
              <w:right w:val="single" w:sz="4" w:space="0" w:color="auto"/>
            </w:tcBorders>
            <w:vAlign w:val="center"/>
            <w:hideMark/>
          </w:tcPr>
          <w:p w:rsidR="00C0151A" w:rsidRPr="00C0151A" w:rsidRDefault="00C0151A" w:rsidP="00C0151A">
            <w:pPr>
              <w:tabs>
                <w:tab w:val="left" w:pos="318"/>
              </w:tabs>
              <w:jc w:val="center"/>
              <w:rPr>
                <w:rFonts w:ascii="Times New Roman" w:hAnsi="Times New Roman" w:cs="Times New Roman"/>
                <w:b/>
              </w:rPr>
            </w:pPr>
            <w:r>
              <w:rPr>
                <w:rFonts w:ascii="Times New Roman" w:hAnsi="Times New Roman" w:cs="Times New Roman"/>
                <w:b/>
              </w:rPr>
              <w:t>Các tiêu chuẩn, tiêu chí</w:t>
            </w:r>
          </w:p>
        </w:tc>
        <w:tc>
          <w:tcPr>
            <w:tcW w:w="7408" w:type="dxa"/>
            <w:gridSpan w:val="4"/>
            <w:tcBorders>
              <w:top w:val="single" w:sz="4" w:space="0" w:color="auto"/>
              <w:left w:val="single" w:sz="4" w:space="0" w:color="auto"/>
              <w:bottom w:val="single" w:sz="4" w:space="0" w:color="auto"/>
              <w:right w:val="single" w:sz="4" w:space="0" w:color="auto"/>
            </w:tcBorders>
            <w:vAlign w:val="center"/>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Kết quả</w:t>
            </w:r>
          </w:p>
        </w:tc>
      </w:tr>
      <w:tr w:rsidR="00C0151A" w:rsidRPr="00C0151A" w:rsidTr="00C0151A">
        <w:tc>
          <w:tcPr>
            <w:tcW w:w="0" w:type="auto"/>
            <w:vMerge/>
            <w:tcBorders>
              <w:top w:val="single" w:sz="4" w:space="0" w:color="auto"/>
              <w:left w:val="single" w:sz="4" w:space="0" w:color="auto"/>
              <w:bottom w:val="single" w:sz="4" w:space="0" w:color="auto"/>
              <w:right w:val="single" w:sz="4" w:space="0" w:color="auto"/>
            </w:tcBorders>
            <w:vAlign w:val="center"/>
            <w:hideMark/>
          </w:tcPr>
          <w:p w:rsidR="00C0151A" w:rsidRPr="00C0151A" w:rsidRDefault="00C0151A">
            <w:pPr>
              <w:rPr>
                <w:rFonts w:ascii="Times New Roman" w:hAnsi="Times New Roman" w:cs="Times New Roman"/>
                <w:b/>
              </w:rPr>
            </w:pP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Không đạt</w:t>
            </w:r>
          </w:p>
        </w:tc>
        <w:tc>
          <w:tcPr>
            <w:tcW w:w="5636" w:type="dxa"/>
            <w:gridSpan w:val="3"/>
            <w:tcBorders>
              <w:top w:val="single" w:sz="4" w:space="0" w:color="auto"/>
              <w:left w:val="single" w:sz="4" w:space="0" w:color="auto"/>
              <w:bottom w:val="single" w:sz="4" w:space="0" w:color="auto"/>
              <w:right w:val="single" w:sz="4" w:space="0" w:color="auto"/>
            </w:tcBorders>
            <w:vAlign w:val="center"/>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Đạt</w:t>
            </w:r>
          </w:p>
        </w:tc>
      </w:tr>
      <w:tr w:rsidR="00C0151A" w:rsidRPr="00C0151A" w:rsidTr="00C0151A">
        <w:tc>
          <w:tcPr>
            <w:tcW w:w="0" w:type="auto"/>
            <w:vMerge/>
            <w:tcBorders>
              <w:top w:val="single" w:sz="4" w:space="0" w:color="auto"/>
              <w:left w:val="single" w:sz="4" w:space="0" w:color="auto"/>
              <w:bottom w:val="single" w:sz="4" w:space="0" w:color="auto"/>
              <w:right w:val="single" w:sz="4" w:space="0" w:color="auto"/>
            </w:tcBorders>
            <w:vAlign w:val="center"/>
            <w:hideMark/>
          </w:tcPr>
          <w:p w:rsidR="00C0151A" w:rsidRPr="00C0151A" w:rsidRDefault="00C0151A">
            <w:pPr>
              <w:rPr>
                <w:rFonts w:ascii="Times New Roman" w:hAnsi="Times New Roman" w:cs="Times New Roman"/>
                <w:b/>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rsidR="00C0151A" w:rsidRPr="00C0151A" w:rsidRDefault="00C0151A">
            <w:pPr>
              <w:rPr>
                <w:rFonts w:ascii="Times New Roman" w:hAnsi="Times New Roman" w:cs="Times New Roman"/>
                <w:b/>
              </w:rPr>
            </w:pPr>
          </w:p>
        </w:tc>
        <w:tc>
          <w:tcPr>
            <w:tcW w:w="1914" w:type="dxa"/>
            <w:tcBorders>
              <w:top w:val="single" w:sz="4" w:space="0" w:color="auto"/>
              <w:left w:val="single" w:sz="4" w:space="0" w:color="auto"/>
              <w:bottom w:val="single" w:sz="4" w:space="0" w:color="auto"/>
              <w:right w:val="single" w:sz="4" w:space="0" w:color="auto"/>
            </w:tcBorders>
            <w:vAlign w:val="center"/>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Mức 1</w:t>
            </w:r>
          </w:p>
        </w:tc>
        <w:tc>
          <w:tcPr>
            <w:tcW w:w="1914" w:type="dxa"/>
            <w:tcBorders>
              <w:top w:val="single" w:sz="4" w:space="0" w:color="auto"/>
              <w:left w:val="single" w:sz="4" w:space="0" w:color="auto"/>
              <w:bottom w:val="single" w:sz="4" w:space="0" w:color="auto"/>
              <w:right w:val="single" w:sz="4" w:space="0" w:color="auto"/>
            </w:tcBorders>
            <w:vAlign w:val="center"/>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Mức 2</w:t>
            </w:r>
          </w:p>
        </w:tc>
        <w:tc>
          <w:tcPr>
            <w:tcW w:w="1808" w:type="dxa"/>
            <w:tcBorders>
              <w:top w:val="single" w:sz="4" w:space="0" w:color="auto"/>
              <w:left w:val="single" w:sz="4" w:space="0" w:color="auto"/>
              <w:bottom w:val="single" w:sz="4" w:space="0" w:color="auto"/>
              <w:right w:val="single" w:sz="4" w:space="0" w:color="auto"/>
            </w:tcBorders>
            <w:vAlign w:val="center"/>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Mức 3</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b/>
              </w:rPr>
            </w:pPr>
            <w:r w:rsidRPr="00C0151A">
              <w:rPr>
                <w:rFonts w:ascii="Times New Roman" w:hAnsi="Times New Roman" w:cs="Times New Roman"/>
                <w:b/>
              </w:rPr>
              <w:t>Tiêu chuẩn 1</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b/>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1.1</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1.2</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tcPr>
          <w:p w:rsidR="00C0151A" w:rsidRPr="00C0151A" w:rsidRDefault="00C0151A">
            <w:pPr>
              <w:jc w:val="center"/>
              <w:rPr>
                <w:rFonts w:ascii="Times New Roman" w:hAnsi="Times New Roman" w:cs="Times New Roman"/>
              </w:rPr>
            </w:pP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1.3</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1.4</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1.5</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1.6</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1.7</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tcPr>
          <w:p w:rsidR="00C0151A" w:rsidRPr="00C0151A" w:rsidRDefault="00C0151A">
            <w:pPr>
              <w:jc w:val="center"/>
              <w:rPr>
                <w:rFonts w:ascii="Times New Roman" w:hAnsi="Times New Roman" w:cs="Times New Roman"/>
              </w:rPr>
            </w:pP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1.8</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tcPr>
          <w:p w:rsidR="00C0151A" w:rsidRPr="00C0151A" w:rsidRDefault="00C0151A">
            <w:pPr>
              <w:jc w:val="center"/>
              <w:rPr>
                <w:rFonts w:ascii="Times New Roman" w:hAnsi="Times New Roman" w:cs="Times New Roman"/>
              </w:rPr>
            </w:pP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1.9</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tcPr>
          <w:p w:rsidR="00C0151A" w:rsidRPr="00C0151A" w:rsidRDefault="00C0151A">
            <w:pPr>
              <w:jc w:val="center"/>
              <w:rPr>
                <w:rFonts w:ascii="Times New Roman" w:hAnsi="Times New Roman" w:cs="Times New Roman"/>
              </w:rPr>
            </w:pP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1.10</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tcPr>
          <w:p w:rsidR="00C0151A" w:rsidRPr="00C0151A" w:rsidRDefault="00C0151A">
            <w:pPr>
              <w:jc w:val="center"/>
              <w:rPr>
                <w:rFonts w:ascii="Times New Roman" w:hAnsi="Times New Roman" w:cs="Times New Roman"/>
              </w:rPr>
            </w:pP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b/>
              </w:rPr>
            </w:pPr>
            <w:r w:rsidRPr="00C0151A">
              <w:rPr>
                <w:rFonts w:ascii="Times New Roman" w:hAnsi="Times New Roman" w:cs="Times New Roman"/>
                <w:b/>
              </w:rPr>
              <w:t>Tiêu chuẩn 2</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b/>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c>
          <w:tcPr>
            <w:tcW w:w="1808" w:type="dxa"/>
            <w:tcBorders>
              <w:top w:val="single" w:sz="4" w:space="0" w:color="auto"/>
              <w:left w:val="single" w:sz="4" w:space="0" w:color="auto"/>
              <w:bottom w:val="single" w:sz="4" w:space="0" w:color="auto"/>
              <w:right w:val="single" w:sz="4" w:space="0" w:color="auto"/>
            </w:tcBorders>
          </w:tcPr>
          <w:p w:rsidR="00C0151A" w:rsidRPr="00C0151A" w:rsidRDefault="00C0151A">
            <w:pPr>
              <w:jc w:val="center"/>
              <w:rPr>
                <w:rFonts w:ascii="Times New Roman" w:hAnsi="Times New Roman" w:cs="Times New Roman"/>
                <w:b/>
              </w:rPr>
            </w:pP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2.1</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tcPr>
          <w:p w:rsidR="00C0151A" w:rsidRPr="00C0151A" w:rsidRDefault="00C0151A">
            <w:pPr>
              <w:jc w:val="center"/>
              <w:rPr>
                <w:rFonts w:ascii="Times New Roman" w:hAnsi="Times New Roman" w:cs="Times New Roman"/>
              </w:rPr>
            </w:pP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2.2</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lastRenderedPageBreak/>
              <w:t>Tiêu chí 2.3</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2.4</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b/>
              </w:rPr>
            </w:pPr>
            <w:r w:rsidRPr="00C0151A">
              <w:rPr>
                <w:rFonts w:ascii="Times New Roman" w:hAnsi="Times New Roman" w:cs="Times New Roman"/>
                <w:b/>
              </w:rPr>
              <w:t>Tiêu chuẩn 3</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b/>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3.1</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3.2</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3.3</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3.4</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tcPr>
          <w:p w:rsidR="00C0151A" w:rsidRPr="00C0151A" w:rsidRDefault="00C0151A">
            <w:pPr>
              <w:tabs>
                <w:tab w:val="left" w:pos="1562"/>
              </w:tabs>
              <w:jc w:val="center"/>
              <w:rPr>
                <w:rFonts w:ascii="Times New Roman" w:hAnsi="Times New Roman" w:cs="Times New Roman"/>
              </w:rPr>
            </w:pP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3.5</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3.6</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b/>
              </w:rPr>
            </w:pPr>
            <w:r w:rsidRPr="00C0151A">
              <w:rPr>
                <w:rFonts w:ascii="Times New Roman" w:hAnsi="Times New Roman" w:cs="Times New Roman"/>
                <w:b/>
              </w:rPr>
              <w:t>Tiêu chuẩn 4</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4.1</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4.2</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b/>
              </w:rPr>
              <w:t>Tiêu chuẩn 5</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b/>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b/>
              </w:rPr>
            </w:pPr>
            <w:r w:rsidRPr="00C0151A">
              <w:rPr>
                <w:rFonts w:ascii="Times New Roman" w:hAnsi="Times New Roman" w:cs="Times New Roman"/>
                <w:b/>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5.1</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5.2</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5.3</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tcPr>
          <w:p w:rsidR="00C0151A" w:rsidRPr="00C0151A" w:rsidRDefault="00C0151A">
            <w:pPr>
              <w:jc w:val="center"/>
              <w:rPr>
                <w:rFonts w:ascii="Times New Roman" w:hAnsi="Times New Roman" w:cs="Times New Roman"/>
              </w:rPr>
            </w:pP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5.4</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tcPr>
          <w:p w:rsidR="00C0151A" w:rsidRPr="00C0151A" w:rsidRDefault="00C0151A">
            <w:pPr>
              <w:jc w:val="center"/>
              <w:rPr>
                <w:rFonts w:ascii="Times New Roman" w:hAnsi="Times New Roman" w:cs="Times New Roman"/>
              </w:rPr>
            </w:pP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5.5</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r w:rsidR="00C0151A" w:rsidRPr="00C0151A" w:rsidTr="00C0151A">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both"/>
              <w:rPr>
                <w:rFonts w:ascii="Times New Roman" w:hAnsi="Times New Roman" w:cs="Times New Roman"/>
              </w:rPr>
            </w:pPr>
            <w:r w:rsidRPr="00C0151A">
              <w:rPr>
                <w:rFonts w:ascii="Times New Roman" w:hAnsi="Times New Roman" w:cs="Times New Roman"/>
              </w:rPr>
              <w:t>Tiêu chí 5.6</w:t>
            </w:r>
          </w:p>
        </w:tc>
        <w:tc>
          <w:tcPr>
            <w:tcW w:w="1772" w:type="dxa"/>
            <w:tcBorders>
              <w:top w:val="single" w:sz="4" w:space="0" w:color="auto"/>
              <w:left w:val="single" w:sz="4" w:space="0" w:color="auto"/>
              <w:bottom w:val="single" w:sz="4" w:space="0" w:color="auto"/>
              <w:right w:val="single" w:sz="4" w:space="0" w:color="auto"/>
            </w:tcBorders>
          </w:tcPr>
          <w:p w:rsidR="00C0151A" w:rsidRPr="00C0151A" w:rsidRDefault="00C0151A">
            <w:pPr>
              <w:jc w:val="both"/>
              <w:rPr>
                <w:rFonts w:ascii="Times New Roman" w:hAnsi="Times New Roman" w:cs="Times New Roman"/>
              </w:rPr>
            </w:pP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914"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c>
          <w:tcPr>
            <w:tcW w:w="1808" w:type="dxa"/>
            <w:tcBorders>
              <w:top w:val="single" w:sz="4" w:space="0" w:color="auto"/>
              <w:left w:val="single" w:sz="4" w:space="0" w:color="auto"/>
              <w:bottom w:val="single" w:sz="4" w:space="0" w:color="auto"/>
              <w:right w:val="single" w:sz="4" w:space="0" w:color="auto"/>
            </w:tcBorders>
            <w:hideMark/>
          </w:tcPr>
          <w:p w:rsidR="00C0151A" w:rsidRPr="00C0151A" w:rsidRDefault="00C0151A">
            <w:pPr>
              <w:jc w:val="center"/>
              <w:rPr>
                <w:rFonts w:ascii="Times New Roman" w:hAnsi="Times New Roman" w:cs="Times New Roman"/>
              </w:rPr>
            </w:pPr>
            <w:r w:rsidRPr="00C0151A">
              <w:rPr>
                <w:rFonts w:ascii="Times New Roman" w:hAnsi="Times New Roman" w:cs="Times New Roman"/>
              </w:rPr>
              <w:t>x</w:t>
            </w:r>
          </w:p>
        </w:tc>
      </w:tr>
    </w:tbl>
    <w:p w:rsidR="00C0151A" w:rsidRPr="00C0151A" w:rsidRDefault="00C0151A" w:rsidP="001804C2">
      <w:pPr>
        <w:tabs>
          <w:tab w:val="left" w:pos="720"/>
          <w:tab w:val="left" w:pos="1418"/>
        </w:tabs>
        <w:jc w:val="both"/>
        <w:rPr>
          <w:rFonts w:ascii="Times New Roman" w:hAnsi="Times New Roman" w:cs="Times New Roman"/>
          <w:sz w:val="12"/>
        </w:rPr>
      </w:pPr>
      <w:bookmarkStart w:id="0" w:name="_GoBack"/>
      <w:bookmarkEnd w:id="0"/>
    </w:p>
    <w:p w:rsidR="001804C2" w:rsidRDefault="00214478" w:rsidP="00214478">
      <w:pPr>
        <w:pStyle w:val="ListParagraph"/>
        <w:numPr>
          <w:ilvl w:val="0"/>
          <w:numId w:val="8"/>
        </w:numPr>
        <w:tabs>
          <w:tab w:val="left" w:pos="720"/>
          <w:tab w:val="left" w:pos="1418"/>
        </w:tabs>
        <w:ind w:left="1134" w:hanging="414"/>
        <w:jc w:val="both"/>
        <w:rPr>
          <w:rFonts w:ascii="Times New Roman" w:hAnsi="Times New Roman" w:cs="Times New Roman"/>
          <w:b/>
        </w:rPr>
      </w:pPr>
      <w:r w:rsidRPr="00214478">
        <w:rPr>
          <w:rFonts w:ascii="Times New Roman" w:hAnsi="Times New Roman" w:cs="Times New Roman"/>
          <w:b/>
        </w:rPr>
        <w:t>KẾT QUẢ HOẠT ĐỘNG GIÁO DỤC</w:t>
      </w:r>
      <w:r w:rsidR="00C45C15">
        <w:rPr>
          <w:rFonts w:ascii="Times New Roman" w:hAnsi="Times New Roman" w:cs="Times New Roman"/>
          <w:b/>
        </w:rPr>
        <w:t xml:space="preserve"> NĂM HỌC 2023 - 2024</w:t>
      </w:r>
      <w:r>
        <w:rPr>
          <w:rFonts w:ascii="Times New Roman" w:hAnsi="Times New Roman" w:cs="Times New Roman"/>
          <w:b/>
        </w:rPr>
        <w:t>.</w:t>
      </w:r>
    </w:p>
    <w:p w:rsidR="00214478" w:rsidRPr="00D557EE" w:rsidRDefault="00214478" w:rsidP="00214478">
      <w:pPr>
        <w:ind w:firstLine="720"/>
        <w:jc w:val="both"/>
        <w:rPr>
          <w:rFonts w:ascii="Times New Roman" w:hAnsi="Times New Roman" w:cs="Times New Roman"/>
          <w:b/>
          <w:color w:val="2E2E2E"/>
        </w:rPr>
      </w:pPr>
      <w:r w:rsidRPr="00D557EE">
        <w:rPr>
          <w:rFonts w:ascii="Times New Roman" w:hAnsi="Times New Roman" w:cs="Times New Roman"/>
          <w:b/>
          <w:color w:val="2E2E2E"/>
        </w:rPr>
        <w:t>1</w:t>
      </w:r>
      <w:r w:rsidRPr="00214478">
        <w:rPr>
          <w:rFonts w:ascii="Times New Roman" w:hAnsi="Times New Roman" w:cs="Times New Roman"/>
          <w:b/>
          <w:color w:val="2E2E2E"/>
        </w:rPr>
        <w:t>)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214478" w:rsidRDefault="00214478" w:rsidP="00214478">
      <w:pPr>
        <w:ind w:firstLine="720"/>
        <w:jc w:val="both"/>
        <w:rPr>
          <w:rFonts w:ascii="Times New Roman" w:hAnsi="Times New Roman" w:cs="Times New Roman"/>
          <w:color w:val="2E2E2E"/>
        </w:rPr>
      </w:pPr>
      <w:r>
        <w:rPr>
          <w:rFonts w:ascii="Times New Roman" w:hAnsi="Times New Roman" w:cs="Times New Roman"/>
          <w:color w:val="2E2E2E"/>
        </w:rPr>
        <w:t>Kết quả tuyển sinh:</w:t>
      </w:r>
    </w:p>
    <w:tbl>
      <w:tblPr>
        <w:tblW w:w="859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1514"/>
        <w:gridCol w:w="1276"/>
        <w:gridCol w:w="1417"/>
        <w:gridCol w:w="1276"/>
        <w:gridCol w:w="2216"/>
      </w:tblGrid>
      <w:tr w:rsidR="00214478" w:rsidRPr="00214478" w:rsidTr="00214478">
        <w:trPr>
          <w:trHeight w:val="475"/>
        </w:trPr>
        <w:tc>
          <w:tcPr>
            <w:tcW w:w="896" w:type="dxa"/>
            <w:vMerge w:val="restart"/>
          </w:tcPr>
          <w:p w:rsidR="00214478" w:rsidRPr="00214478" w:rsidRDefault="00214478" w:rsidP="00214478">
            <w:pPr>
              <w:spacing w:before="120" w:after="120"/>
              <w:jc w:val="center"/>
              <w:rPr>
                <w:rFonts w:ascii="Times New Roman" w:hAnsi="Times New Roman" w:cs="Times New Roman"/>
                <w:b/>
                <w:lang w:val="vi-VN"/>
              </w:rPr>
            </w:pPr>
          </w:p>
          <w:p w:rsidR="00214478" w:rsidRPr="00214478" w:rsidRDefault="00214478" w:rsidP="00214478">
            <w:pPr>
              <w:spacing w:before="120" w:after="120"/>
              <w:jc w:val="center"/>
              <w:rPr>
                <w:rFonts w:ascii="Times New Roman" w:hAnsi="Times New Roman" w:cs="Times New Roman"/>
                <w:b/>
              </w:rPr>
            </w:pPr>
            <w:r w:rsidRPr="00214478">
              <w:rPr>
                <w:rFonts w:ascii="Times New Roman" w:hAnsi="Times New Roman" w:cs="Times New Roman"/>
                <w:b/>
              </w:rPr>
              <w:t>S</w:t>
            </w:r>
            <w:r>
              <w:rPr>
                <w:rFonts w:ascii="Times New Roman" w:hAnsi="Times New Roman" w:cs="Times New Roman"/>
                <w:b/>
              </w:rPr>
              <w:t>TT</w:t>
            </w:r>
          </w:p>
        </w:tc>
        <w:tc>
          <w:tcPr>
            <w:tcW w:w="2790" w:type="dxa"/>
            <w:gridSpan w:val="2"/>
          </w:tcPr>
          <w:p w:rsidR="00214478" w:rsidRPr="00214478" w:rsidRDefault="00214478" w:rsidP="00214478">
            <w:pPr>
              <w:spacing w:before="120" w:after="120"/>
              <w:jc w:val="center"/>
              <w:rPr>
                <w:rFonts w:ascii="Times New Roman" w:hAnsi="Times New Roman" w:cs="Times New Roman"/>
                <w:b/>
              </w:rPr>
            </w:pPr>
            <w:r w:rsidRPr="00214478">
              <w:rPr>
                <w:rFonts w:ascii="Times New Roman" w:hAnsi="Times New Roman" w:cs="Times New Roman"/>
                <w:b/>
              </w:rPr>
              <w:t>Chỉ tiêu</w:t>
            </w:r>
          </w:p>
        </w:tc>
        <w:tc>
          <w:tcPr>
            <w:tcW w:w="2693" w:type="dxa"/>
            <w:gridSpan w:val="2"/>
          </w:tcPr>
          <w:p w:rsidR="00214478" w:rsidRPr="00214478" w:rsidRDefault="00214478" w:rsidP="00214478">
            <w:pPr>
              <w:spacing w:before="120" w:after="120"/>
              <w:jc w:val="center"/>
              <w:rPr>
                <w:rFonts w:ascii="Times New Roman" w:hAnsi="Times New Roman" w:cs="Times New Roman"/>
                <w:b/>
              </w:rPr>
            </w:pPr>
            <w:r w:rsidRPr="00214478">
              <w:rPr>
                <w:rFonts w:ascii="Times New Roman" w:hAnsi="Times New Roman" w:cs="Times New Roman"/>
                <w:b/>
              </w:rPr>
              <w:t>Thực hiện</w:t>
            </w:r>
          </w:p>
        </w:tc>
        <w:tc>
          <w:tcPr>
            <w:tcW w:w="2216" w:type="dxa"/>
            <w:vMerge w:val="restart"/>
          </w:tcPr>
          <w:p w:rsidR="00C45C15" w:rsidRDefault="00214478" w:rsidP="00214478">
            <w:pPr>
              <w:spacing w:before="120" w:after="120"/>
              <w:jc w:val="center"/>
              <w:rPr>
                <w:rFonts w:ascii="Times New Roman" w:hAnsi="Times New Roman" w:cs="Times New Roman"/>
                <w:b/>
                <w:sz w:val="24"/>
                <w:szCs w:val="24"/>
              </w:rPr>
            </w:pPr>
            <w:r w:rsidRPr="00214478">
              <w:rPr>
                <w:rFonts w:ascii="Times New Roman" w:hAnsi="Times New Roman" w:cs="Times New Roman"/>
                <w:b/>
                <w:sz w:val="24"/>
                <w:szCs w:val="24"/>
              </w:rPr>
              <w:t xml:space="preserve">Tỷ lệ % </w:t>
            </w:r>
          </w:p>
          <w:p w:rsidR="00214478" w:rsidRPr="00C45C15" w:rsidRDefault="00214478" w:rsidP="00C45C15">
            <w:pPr>
              <w:spacing w:before="120" w:after="120"/>
              <w:jc w:val="center"/>
              <w:rPr>
                <w:rFonts w:ascii="Times New Roman" w:hAnsi="Times New Roman" w:cs="Times New Roman"/>
                <w:b/>
                <w:sz w:val="24"/>
                <w:szCs w:val="24"/>
              </w:rPr>
            </w:pPr>
            <w:r w:rsidRPr="00214478">
              <w:rPr>
                <w:rFonts w:ascii="Times New Roman" w:hAnsi="Times New Roman" w:cs="Times New Roman"/>
                <w:b/>
                <w:sz w:val="24"/>
                <w:szCs w:val="24"/>
              </w:rPr>
              <w:t>so với chỉ tiêu</w:t>
            </w:r>
          </w:p>
        </w:tc>
      </w:tr>
      <w:tr w:rsidR="00214478" w:rsidRPr="00214478" w:rsidTr="00C45C15">
        <w:trPr>
          <w:trHeight w:val="483"/>
        </w:trPr>
        <w:tc>
          <w:tcPr>
            <w:tcW w:w="896" w:type="dxa"/>
            <w:vMerge/>
          </w:tcPr>
          <w:p w:rsidR="00214478" w:rsidRPr="00214478" w:rsidRDefault="00214478" w:rsidP="00214478">
            <w:pPr>
              <w:spacing w:before="120" w:after="120"/>
              <w:jc w:val="center"/>
              <w:rPr>
                <w:rFonts w:ascii="Times New Roman" w:hAnsi="Times New Roman" w:cs="Times New Roman"/>
                <w:b/>
              </w:rPr>
            </w:pPr>
          </w:p>
        </w:tc>
        <w:tc>
          <w:tcPr>
            <w:tcW w:w="1514" w:type="dxa"/>
          </w:tcPr>
          <w:p w:rsidR="00214478" w:rsidRPr="00214478" w:rsidRDefault="00214478" w:rsidP="00214478">
            <w:pPr>
              <w:spacing w:before="120" w:after="120"/>
              <w:jc w:val="center"/>
              <w:rPr>
                <w:rFonts w:ascii="Times New Roman" w:hAnsi="Times New Roman" w:cs="Times New Roman"/>
                <w:b/>
              </w:rPr>
            </w:pPr>
            <w:r>
              <w:rPr>
                <w:rFonts w:ascii="Times New Roman" w:hAnsi="Times New Roman" w:cs="Times New Roman"/>
                <w:b/>
              </w:rPr>
              <w:t>Số lớp</w:t>
            </w:r>
          </w:p>
        </w:tc>
        <w:tc>
          <w:tcPr>
            <w:tcW w:w="1276" w:type="dxa"/>
          </w:tcPr>
          <w:p w:rsidR="00214478" w:rsidRPr="00214478" w:rsidRDefault="00214478" w:rsidP="00214478">
            <w:pPr>
              <w:spacing w:before="120" w:after="120"/>
              <w:jc w:val="center"/>
              <w:rPr>
                <w:rFonts w:ascii="Times New Roman" w:hAnsi="Times New Roman" w:cs="Times New Roman"/>
                <w:b/>
              </w:rPr>
            </w:pPr>
            <w:r>
              <w:rPr>
                <w:rFonts w:ascii="Times New Roman" w:hAnsi="Times New Roman" w:cs="Times New Roman"/>
                <w:b/>
              </w:rPr>
              <w:t>Số HS</w:t>
            </w:r>
          </w:p>
        </w:tc>
        <w:tc>
          <w:tcPr>
            <w:tcW w:w="1417" w:type="dxa"/>
          </w:tcPr>
          <w:p w:rsidR="00214478" w:rsidRPr="00214478" w:rsidRDefault="00214478" w:rsidP="00D557EE">
            <w:pPr>
              <w:spacing w:before="120" w:after="120"/>
              <w:jc w:val="center"/>
              <w:rPr>
                <w:rFonts w:ascii="Times New Roman" w:hAnsi="Times New Roman" w:cs="Times New Roman"/>
                <w:b/>
              </w:rPr>
            </w:pPr>
            <w:r>
              <w:rPr>
                <w:rFonts w:ascii="Times New Roman" w:hAnsi="Times New Roman" w:cs="Times New Roman"/>
                <w:b/>
              </w:rPr>
              <w:t>Số lớp</w:t>
            </w:r>
          </w:p>
        </w:tc>
        <w:tc>
          <w:tcPr>
            <w:tcW w:w="1276" w:type="dxa"/>
          </w:tcPr>
          <w:p w:rsidR="00214478" w:rsidRPr="00214478" w:rsidRDefault="00214478" w:rsidP="00D557EE">
            <w:pPr>
              <w:spacing w:before="120" w:after="120"/>
              <w:jc w:val="center"/>
              <w:rPr>
                <w:rFonts w:ascii="Times New Roman" w:hAnsi="Times New Roman" w:cs="Times New Roman"/>
                <w:b/>
              </w:rPr>
            </w:pPr>
            <w:r>
              <w:rPr>
                <w:rFonts w:ascii="Times New Roman" w:hAnsi="Times New Roman" w:cs="Times New Roman"/>
                <w:b/>
              </w:rPr>
              <w:t>Số HS</w:t>
            </w:r>
          </w:p>
        </w:tc>
        <w:tc>
          <w:tcPr>
            <w:tcW w:w="2216" w:type="dxa"/>
            <w:vMerge/>
          </w:tcPr>
          <w:p w:rsidR="00214478" w:rsidRPr="00214478" w:rsidRDefault="00214478" w:rsidP="00214478">
            <w:pPr>
              <w:spacing w:before="120" w:after="120"/>
              <w:jc w:val="center"/>
              <w:rPr>
                <w:rFonts w:ascii="Times New Roman" w:hAnsi="Times New Roman" w:cs="Times New Roman"/>
              </w:rPr>
            </w:pPr>
          </w:p>
        </w:tc>
      </w:tr>
      <w:tr w:rsidR="00214478" w:rsidRPr="00214478" w:rsidTr="00C45C15">
        <w:trPr>
          <w:trHeight w:val="351"/>
        </w:trPr>
        <w:tc>
          <w:tcPr>
            <w:tcW w:w="896" w:type="dxa"/>
            <w:vAlign w:val="center"/>
          </w:tcPr>
          <w:p w:rsidR="00214478" w:rsidRPr="00214478" w:rsidRDefault="00214478" w:rsidP="00214478">
            <w:pPr>
              <w:spacing w:before="120" w:after="120"/>
              <w:jc w:val="center"/>
              <w:rPr>
                <w:rFonts w:ascii="Times New Roman" w:hAnsi="Times New Roman" w:cs="Times New Roman"/>
              </w:rPr>
            </w:pPr>
            <w:r w:rsidRPr="00214478">
              <w:rPr>
                <w:rFonts w:ascii="Times New Roman" w:hAnsi="Times New Roman" w:cs="Times New Roman"/>
              </w:rPr>
              <w:t>1</w:t>
            </w:r>
          </w:p>
        </w:tc>
        <w:tc>
          <w:tcPr>
            <w:tcW w:w="1514" w:type="dxa"/>
            <w:vAlign w:val="center"/>
          </w:tcPr>
          <w:p w:rsidR="00214478" w:rsidRPr="00214478" w:rsidRDefault="00214478" w:rsidP="00214478">
            <w:pPr>
              <w:spacing w:before="120" w:after="120"/>
              <w:jc w:val="center"/>
              <w:rPr>
                <w:rFonts w:ascii="Times New Roman" w:hAnsi="Times New Roman" w:cs="Times New Roman"/>
              </w:rPr>
            </w:pPr>
            <w:r w:rsidRPr="00214478">
              <w:rPr>
                <w:rFonts w:ascii="Times New Roman" w:hAnsi="Times New Roman" w:cs="Times New Roman"/>
              </w:rPr>
              <w:t>5</w:t>
            </w:r>
          </w:p>
        </w:tc>
        <w:tc>
          <w:tcPr>
            <w:tcW w:w="1276" w:type="dxa"/>
            <w:vAlign w:val="center"/>
          </w:tcPr>
          <w:p w:rsidR="00214478" w:rsidRPr="00214478" w:rsidRDefault="00214478" w:rsidP="00214478">
            <w:pPr>
              <w:spacing w:before="120" w:after="120"/>
              <w:jc w:val="center"/>
              <w:rPr>
                <w:rFonts w:ascii="Times New Roman" w:hAnsi="Times New Roman" w:cs="Times New Roman"/>
              </w:rPr>
            </w:pPr>
            <w:r w:rsidRPr="00214478">
              <w:rPr>
                <w:rFonts w:ascii="Times New Roman" w:hAnsi="Times New Roman" w:cs="Times New Roman"/>
              </w:rPr>
              <w:t>206</w:t>
            </w:r>
          </w:p>
        </w:tc>
        <w:tc>
          <w:tcPr>
            <w:tcW w:w="1417" w:type="dxa"/>
            <w:vAlign w:val="center"/>
          </w:tcPr>
          <w:p w:rsidR="00214478" w:rsidRPr="00214478" w:rsidRDefault="00214478" w:rsidP="00214478">
            <w:pPr>
              <w:spacing w:before="120" w:after="120"/>
              <w:jc w:val="center"/>
              <w:rPr>
                <w:rFonts w:ascii="Times New Roman" w:hAnsi="Times New Roman" w:cs="Times New Roman"/>
              </w:rPr>
            </w:pPr>
            <w:r w:rsidRPr="00214478">
              <w:rPr>
                <w:rFonts w:ascii="Times New Roman" w:hAnsi="Times New Roman" w:cs="Times New Roman"/>
              </w:rPr>
              <w:t>5</w:t>
            </w:r>
          </w:p>
        </w:tc>
        <w:tc>
          <w:tcPr>
            <w:tcW w:w="1276" w:type="dxa"/>
            <w:vAlign w:val="center"/>
          </w:tcPr>
          <w:p w:rsidR="00214478" w:rsidRPr="00214478" w:rsidRDefault="00214478" w:rsidP="00214478">
            <w:pPr>
              <w:spacing w:before="120" w:after="120"/>
              <w:jc w:val="center"/>
              <w:rPr>
                <w:rFonts w:ascii="Times New Roman" w:hAnsi="Times New Roman" w:cs="Times New Roman"/>
              </w:rPr>
            </w:pPr>
            <w:r w:rsidRPr="00214478">
              <w:rPr>
                <w:rFonts w:ascii="Times New Roman" w:hAnsi="Times New Roman" w:cs="Times New Roman"/>
              </w:rPr>
              <w:t>204</w:t>
            </w:r>
          </w:p>
        </w:tc>
        <w:tc>
          <w:tcPr>
            <w:tcW w:w="2216" w:type="dxa"/>
            <w:vAlign w:val="center"/>
          </w:tcPr>
          <w:p w:rsidR="00214478" w:rsidRPr="00214478" w:rsidRDefault="00214478" w:rsidP="00214478">
            <w:pPr>
              <w:spacing w:before="120" w:after="120"/>
              <w:jc w:val="center"/>
              <w:rPr>
                <w:rFonts w:ascii="Times New Roman" w:hAnsi="Times New Roman" w:cs="Times New Roman"/>
              </w:rPr>
            </w:pPr>
            <w:r w:rsidRPr="00214478">
              <w:rPr>
                <w:rFonts w:ascii="Times New Roman" w:hAnsi="Times New Roman" w:cs="Times New Roman"/>
              </w:rPr>
              <w:t>99,0</w:t>
            </w:r>
          </w:p>
        </w:tc>
      </w:tr>
    </w:tbl>
    <w:p w:rsidR="00214478" w:rsidRDefault="00C45C15" w:rsidP="00214478">
      <w:pPr>
        <w:ind w:firstLine="720"/>
        <w:jc w:val="both"/>
        <w:rPr>
          <w:rFonts w:ascii="Times New Roman" w:hAnsi="Times New Roman" w:cs="Times New Roman"/>
          <w:color w:val="2E2E2E"/>
        </w:rPr>
      </w:pPr>
      <w:r>
        <w:rPr>
          <w:rFonts w:ascii="Times New Roman" w:hAnsi="Times New Roman" w:cs="Times New Roman"/>
          <w:color w:val="2E2E2E"/>
        </w:rPr>
        <w:t>T</w:t>
      </w:r>
      <w:r w:rsidRPr="00214478">
        <w:rPr>
          <w:rFonts w:ascii="Times New Roman" w:hAnsi="Times New Roman" w:cs="Times New Roman"/>
          <w:color w:val="2E2E2E"/>
        </w:rPr>
        <w:t>ổng số học sinh theo từng khối; số học sinh bình quân/lớp theo từng khối; số lượng học sinh học 02 buổi/ngày; số lượng học sinh nam/học sinh nữ, học sinh là người dân tộc thiểu số, học sinh khuyết tật;</w:t>
      </w:r>
    </w:p>
    <w:p w:rsidR="00C45C15" w:rsidRDefault="00C45C15" w:rsidP="00D557EE">
      <w:pPr>
        <w:jc w:val="both"/>
        <w:rPr>
          <w:rFonts w:ascii="Times New Roman" w:hAnsi="Times New Roman" w:cs="Times New Roman"/>
          <w:color w:val="2E2E2E"/>
        </w:rPr>
      </w:pPr>
      <w:r w:rsidRPr="00C45C15">
        <w:rPr>
          <w:noProof/>
        </w:rPr>
        <w:drawing>
          <wp:inline distT="0" distB="0" distL="0" distR="0" wp14:anchorId="7B28616A" wp14:editId="572E0DA7">
            <wp:extent cx="5909092" cy="2044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3046" cy="2045828"/>
                    </a:xfrm>
                    <a:prstGeom prst="rect">
                      <a:avLst/>
                    </a:prstGeom>
                    <a:noFill/>
                    <a:ln>
                      <a:noFill/>
                    </a:ln>
                  </pic:spPr>
                </pic:pic>
              </a:graphicData>
            </a:graphic>
          </wp:inline>
        </w:drawing>
      </w:r>
    </w:p>
    <w:p w:rsidR="00C45C15" w:rsidRDefault="00C45C15" w:rsidP="00214478">
      <w:pPr>
        <w:ind w:firstLine="720"/>
        <w:jc w:val="both"/>
        <w:rPr>
          <w:rFonts w:ascii="Times New Roman" w:hAnsi="Times New Roman" w:cs="Times New Roman"/>
          <w:color w:val="2E2E2E"/>
        </w:rPr>
      </w:pPr>
    </w:p>
    <w:p w:rsidR="00214478" w:rsidRPr="00D557EE" w:rsidRDefault="00214478" w:rsidP="00214478">
      <w:pPr>
        <w:ind w:firstLine="720"/>
        <w:jc w:val="both"/>
        <w:rPr>
          <w:rFonts w:ascii="Times New Roman" w:hAnsi="Times New Roman" w:cs="Times New Roman"/>
          <w:b/>
          <w:color w:val="2E2E2E"/>
        </w:rPr>
      </w:pPr>
      <w:r w:rsidRPr="00D557EE">
        <w:rPr>
          <w:rFonts w:ascii="Times New Roman" w:hAnsi="Times New Roman" w:cs="Times New Roman"/>
          <w:b/>
          <w:color w:val="2E2E2E"/>
        </w:rPr>
        <w:t>2</w:t>
      </w:r>
      <w:r w:rsidRPr="00214478">
        <w:rPr>
          <w:rFonts w:ascii="Times New Roman" w:hAnsi="Times New Roman" w:cs="Times New Roman"/>
          <w:b/>
          <w:color w:val="2E2E2E"/>
        </w:rPr>
        <w:t>) Thống kê kết quả đánh giá học sinh theo quy định của Bộ giáo dục và Đào tạo; thống kê số lượng học sinh được lên lớp, học sinh không được lên lớp;</w:t>
      </w:r>
    </w:p>
    <w:tbl>
      <w:tblPr>
        <w:tblW w:w="9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595"/>
        <w:gridCol w:w="956"/>
        <w:gridCol w:w="3040"/>
        <w:gridCol w:w="576"/>
        <w:gridCol w:w="908"/>
      </w:tblGrid>
      <w:tr w:rsidR="00AF55C8" w:rsidRPr="00AF55C8" w:rsidTr="00D557EE">
        <w:trPr>
          <w:trHeight w:val="375"/>
        </w:trPr>
        <w:tc>
          <w:tcPr>
            <w:tcW w:w="3832" w:type="dxa"/>
            <w:gridSpan w:val="2"/>
            <w:shd w:val="clear" w:color="auto" w:fill="auto"/>
            <w:noWrap/>
            <w:hideMark/>
          </w:tcPr>
          <w:p w:rsidR="00AF55C8" w:rsidRPr="00AF55C8" w:rsidRDefault="00AF55C8" w:rsidP="00AF55C8">
            <w:pPr>
              <w:spacing w:before="100"/>
              <w:jc w:val="center"/>
              <w:rPr>
                <w:rFonts w:ascii="Times New Roman" w:hAnsi="Times New Roman" w:cs="Times New Roman"/>
                <w:b/>
                <w:bCs/>
                <w:sz w:val="24"/>
                <w:szCs w:val="24"/>
                <w:lang w:val="vi-VN" w:eastAsia="vi-VN"/>
              </w:rPr>
            </w:pPr>
            <w:r w:rsidRPr="00AF55C8">
              <w:rPr>
                <w:rFonts w:ascii="Times New Roman" w:hAnsi="Times New Roman" w:cs="Times New Roman"/>
                <w:b/>
                <w:bCs/>
                <w:sz w:val="24"/>
                <w:szCs w:val="24"/>
                <w:lang w:val="vi-VN" w:eastAsia="vi-VN"/>
              </w:rPr>
              <w:t>Khối 6,7,8 = 548 (15HSKT)</w:t>
            </w:r>
          </w:p>
        </w:tc>
        <w:tc>
          <w:tcPr>
            <w:tcW w:w="956" w:type="dxa"/>
            <w:shd w:val="clear" w:color="auto" w:fill="auto"/>
            <w:noWrap/>
            <w:hideMark/>
          </w:tcPr>
          <w:p w:rsidR="00AF55C8" w:rsidRPr="00AF55C8" w:rsidRDefault="00AF55C8" w:rsidP="00AF55C8">
            <w:pPr>
              <w:spacing w:before="100"/>
              <w:jc w:val="both"/>
              <w:rPr>
                <w:rFonts w:ascii="Times New Roman" w:hAnsi="Times New Roman" w:cs="Times New Roman"/>
                <w:b/>
                <w:bCs/>
                <w:sz w:val="24"/>
                <w:szCs w:val="24"/>
                <w:lang w:val="vi-VN" w:eastAsia="vi-VN"/>
              </w:rPr>
            </w:pPr>
            <w:r w:rsidRPr="00AF55C8">
              <w:rPr>
                <w:rFonts w:ascii="Times New Roman" w:hAnsi="Times New Roman" w:cs="Times New Roman"/>
                <w:b/>
                <w:bCs/>
                <w:sz w:val="24"/>
                <w:szCs w:val="24"/>
                <w:lang w:val="vi-VN" w:eastAsia="vi-VN"/>
              </w:rPr>
              <w:t>Tỉ lệ</w:t>
            </w:r>
          </w:p>
        </w:tc>
        <w:tc>
          <w:tcPr>
            <w:tcW w:w="3616" w:type="dxa"/>
            <w:gridSpan w:val="2"/>
            <w:shd w:val="clear" w:color="auto" w:fill="auto"/>
            <w:noWrap/>
            <w:hideMark/>
          </w:tcPr>
          <w:p w:rsidR="00AF55C8" w:rsidRPr="00AF55C8" w:rsidRDefault="00AF55C8" w:rsidP="00AF55C8">
            <w:pPr>
              <w:spacing w:before="100"/>
              <w:jc w:val="center"/>
              <w:rPr>
                <w:rFonts w:ascii="Times New Roman" w:hAnsi="Times New Roman" w:cs="Times New Roman"/>
                <w:b/>
                <w:bCs/>
                <w:sz w:val="24"/>
                <w:szCs w:val="24"/>
                <w:lang w:val="vi-VN" w:eastAsia="vi-VN"/>
              </w:rPr>
            </w:pPr>
            <w:r w:rsidRPr="00AF55C8">
              <w:rPr>
                <w:rFonts w:ascii="Times New Roman" w:hAnsi="Times New Roman" w:cs="Times New Roman"/>
                <w:b/>
                <w:bCs/>
                <w:sz w:val="24"/>
                <w:szCs w:val="24"/>
                <w:lang w:val="vi-VN" w:eastAsia="vi-VN"/>
              </w:rPr>
              <w:t>Khối 9 = 162 (3 HSKT)</w:t>
            </w:r>
          </w:p>
        </w:tc>
        <w:tc>
          <w:tcPr>
            <w:tcW w:w="908" w:type="dxa"/>
            <w:shd w:val="clear" w:color="auto" w:fill="auto"/>
            <w:noWrap/>
            <w:hideMark/>
          </w:tcPr>
          <w:p w:rsidR="00AF55C8" w:rsidRPr="00AF55C8" w:rsidRDefault="00AF55C8" w:rsidP="00AF55C8">
            <w:pPr>
              <w:spacing w:before="100"/>
              <w:jc w:val="both"/>
              <w:rPr>
                <w:rFonts w:ascii="Times New Roman" w:hAnsi="Times New Roman" w:cs="Times New Roman"/>
                <w:b/>
                <w:bCs/>
                <w:sz w:val="24"/>
                <w:szCs w:val="24"/>
                <w:lang w:eastAsia="vi-VN"/>
              </w:rPr>
            </w:pPr>
            <w:r w:rsidRPr="00AF55C8">
              <w:rPr>
                <w:rFonts w:ascii="Times New Roman" w:hAnsi="Times New Roman" w:cs="Times New Roman"/>
                <w:b/>
                <w:bCs/>
                <w:sz w:val="24"/>
                <w:szCs w:val="24"/>
                <w:lang w:eastAsia="vi-VN"/>
              </w:rPr>
              <w:t>Tỉ lệ</w:t>
            </w:r>
          </w:p>
        </w:tc>
      </w:tr>
      <w:tr w:rsidR="00AF55C8" w:rsidRPr="00AF55C8" w:rsidTr="00D557EE">
        <w:trPr>
          <w:trHeight w:val="375"/>
        </w:trPr>
        <w:tc>
          <w:tcPr>
            <w:tcW w:w="3237" w:type="dxa"/>
            <w:shd w:val="clear" w:color="auto" w:fill="auto"/>
            <w:noWrap/>
            <w:hideMark/>
          </w:tcPr>
          <w:p w:rsidR="00AF55C8" w:rsidRPr="00AF55C8" w:rsidRDefault="00AF55C8" w:rsidP="00AF55C8">
            <w:pPr>
              <w:spacing w:before="100"/>
              <w:jc w:val="both"/>
              <w:rPr>
                <w:rFonts w:ascii="Times New Roman" w:hAnsi="Times New Roman" w:cs="Times New Roman"/>
                <w:b/>
                <w:bCs/>
                <w:sz w:val="24"/>
                <w:szCs w:val="24"/>
                <w:lang w:val="vi-VN" w:eastAsia="vi-VN"/>
              </w:rPr>
            </w:pPr>
            <w:r w:rsidRPr="00AF55C8">
              <w:rPr>
                <w:rFonts w:ascii="Times New Roman" w:hAnsi="Times New Roman" w:cs="Times New Roman"/>
                <w:b/>
                <w:bCs/>
                <w:sz w:val="24"/>
                <w:szCs w:val="24"/>
                <w:lang w:val="vi-VN" w:eastAsia="vi-VN"/>
              </w:rPr>
              <w:t>1. Đánh giả kết quà rèn luyện</w:t>
            </w:r>
          </w:p>
        </w:tc>
        <w:tc>
          <w:tcPr>
            <w:tcW w:w="1551" w:type="dxa"/>
            <w:gridSpan w:val="2"/>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533</w:t>
            </w:r>
          </w:p>
        </w:tc>
        <w:tc>
          <w:tcPr>
            <w:tcW w:w="3040" w:type="dxa"/>
            <w:shd w:val="clear" w:color="auto" w:fill="auto"/>
            <w:noWrap/>
            <w:hideMark/>
          </w:tcPr>
          <w:p w:rsidR="00AF55C8" w:rsidRPr="00AF55C8" w:rsidRDefault="00AF55C8" w:rsidP="00AF55C8">
            <w:pPr>
              <w:spacing w:before="100"/>
              <w:jc w:val="both"/>
              <w:rPr>
                <w:rFonts w:ascii="Times New Roman" w:hAnsi="Times New Roman" w:cs="Times New Roman"/>
                <w:b/>
                <w:bCs/>
                <w:sz w:val="24"/>
                <w:szCs w:val="24"/>
                <w:lang w:val="vi-VN" w:eastAsia="vi-VN"/>
              </w:rPr>
            </w:pPr>
            <w:r w:rsidRPr="00AF55C8">
              <w:rPr>
                <w:rFonts w:ascii="Times New Roman" w:hAnsi="Times New Roman" w:cs="Times New Roman"/>
                <w:b/>
                <w:bCs/>
                <w:sz w:val="24"/>
                <w:szCs w:val="24"/>
                <w:lang w:val="vi-VN" w:eastAsia="vi-VN"/>
              </w:rPr>
              <w:t xml:space="preserve">1. </w:t>
            </w:r>
            <w:r w:rsidRPr="00AF55C8">
              <w:rPr>
                <w:rFonts w:ascii="Times New Roman" w:hAnsi="Times New Roman" w:cs="Times New Roman"/>
                <w:b/>
                <w:bCs/>
                <w:sz w:val="24"/>
                <w:szCs w:val="24"/>
                <w:lang w:eastAsia="vi-VN"/>
              </w:rPr>
              <w:t>Đánh giá</w:t>
            </w:r>
            <w:r w:rsidRPr="00AF55C8">
              <w:rPr>
                <w:rFonts w:ascii="Times New Roman" w:hAnsi="Times New Roman" w:cs="Times New Roman"/>
                <w:b/>
                <w:bCs/>
                <w:sz w:val="24"/>
                <w:szCs w:val="24"/>
                <w:lang w:val="vi-VN" w:eastAsia="vi-VN"/>
              </w:rPr>
              <w:t xml:space="preserve"> theo phẩm chất</w:t>
            </w:r>
          </w:p>
        </w:tc>
        <w:tc>
          <w:tcPr>
            <w:tcW w:w="1484" w:type="dxa"/>
            <w:gridSpan w:val="2"/>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159</w:t>
            </w:r>
          </w:p>
        </w:tc>
      </w:tr>
      <w:tr w:rsidR="00AF55C8" w:rsidRPr="00AF55C8" w:rsidTr="00D557EE">
        <w:trPr>
          <w:trHeight w:val="375"/>
        </w:trPr>
        <w:tc>
          <w:tcPr>
            <w:tcW w:w="3237"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Tốt</w:t>
            </w:r>
          </w:p>
        </w:tc>
        <w:tc>
          <w:tcPr>
            <w:tcW w:w="595"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479</w:t>
            </w:r>
          </w:p>
        </w:tc>
        <w:tc>
          <w:tcPr>
            <w:tcW w:w="95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89.9%</w:t>
            </w:r>
          </w:p>
        </w:tc>
        <w:tc>
          <w:tcPr>
            <w:tcW w:w="3040"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Tốt</w:t>
            </w:r>
          </w:p>
        </w:tc>
        <w:tc>
          <w:tcPr>
            <w:tcW w:w="57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129</w:t>
            </w:r>
          </w:p>
        </w:tc>
        <w:tc>
          <w:tcPr>
            <w:tcW w:w="908"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81.1%</w:t>
            </w:r>
          </w:p>
        </w:tc>
      </w:tr>
      <w:tr w:rsidR="00AF55C8" w:rsidRPr="00AF55C8" w:rsidTr="00D557EE">
        <w:trPr>
          <w:trHeight w:val="375"/>
        </w:trPr>
        <w:tc>
          <w:tcPr>
            <w:tcW w:w="3237"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Khá</w:t>
            </w:r>
          </w:p>
        </w:tc>
        <w:tc>
          <w:tcPr>
            <w:tcW w:w="595"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47</w:t>
            </w:r>
          </w:p>
        </w:tc>
        <w:tc>
          <w:tcPr>
            <w:tcW w:w="95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8.8%</w:t>
            </w:r>
          </w:p>
        </w:tc>
        <w:tc>
          <w:tcPr>
            <w:tcW w:w="3040"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Đạt</w:t>
            </w:r>
          </w:p>
        </w:tc>
        <w:tc>
          <w:tcPr>
            <w:tcW w:w="57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27</w:t>
            </w:r>
          </w:p>
        </w:tc>
        <w:tc>
          <w:tcPr>
            <w:tcW w:w="908"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17.0%</w:t>
            </w:r>
          </w:p>
        </w:tc>
      </w:tr>
      <w:tr w:rsidR="00AF55C8" w:rsidRPr="00AF55C8" w:rsidTr="00D557EE">
        <w:trPr>
          <w:trHeight w:val="375"/>
        </w:trPr>
        <w:tc>
          <w:tcPr>
            <w:tcW w:w="3237"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Đạt</w:t>
            </w:r>
          </w:p>
        </w:tc>
        <w:tc>
          <w:tcPr>
            <w:tcW w:w="595"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7</w:t>
            </w:r>
          </w:p>
        </w:tc>
        <w:tc>
          <w:tcPr>
            <w:tcW w:w="95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1.3%</w:t>
            </w:r>
          </w:p>
        </w:tc>
        <w:tc>
          <w:tcPr>
            <w:tcW w:w="3040"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Cần cồ gãng</w:t>
            </w:r>
          </w:p>
        </w:tc>
        <w:tc>
          <w:tcPr>
            <w:tcW w:w="57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eastAsia="vi-VN"/>
              </w:rPr>
            </w:pPr>
            <w:r w:rsidRPr="00AF55C8">
              <w:rPr>
                <w:rFonts w:ascii="Times New Roman" w:hAnsi="Times New Roman" w:cs="Times New Roman"/>
                <w:sz w:val="24"/>
                <w:szCs w:val="24"/>
                <w:lang w:eastAsia="vi-VN"/>
              </w:rPr>
              <w:t>3</w:t>
            </w:r>
          </w:p>
        </w:tc>
        <w:tc>
          <w:tcPr>
            <w:tcW w:w="908"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1.9%</w:t>
            </w:r>
          </w:p>
        </w:tc>
      </w:tr>
      <w:tr w:rsidR="00AF55C8" w:rsidRPr="00AF55C8" w:rsidTr="00D557EE">
        <w:trPr>
          <w:trHeight w:val="375"/>
        </w:trPr>
        <w:tc>
          <w:tcPr>
            <w:tcW w:w="3237"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Chưa đạt</w:t>
            </w:r>
          </w:p>
        </w:tc>
        <w:tc>
          <w:tcPr>
            <w:tcW w:w="595"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0</w:t>
            </w:r>
          </w:p>
        </w:tc>
        <w:tc>
          <w:tcPr>
            <w:tcW w:w="95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0</w:t>
            </w:r>
          </w:p>
        </w:tc>
        <w:tc>
          <w:tcPr>
            <w:tcW w:w="3040"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 </w:t>
            </w:r>
          </w:p>
        </w:tc>
        <w:tc>
          <w:tcPr>
            <w:tcW w:w="576"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 </w:t>
            </w:r>
          </w:p>
        </w:tc>
        <w:tc>
          <w:tcPr>
            <w:tcW w:w="908"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 </w:t>
            </w:r>
          </w:p>
        </w:tc>
      </w:tr>
      <w:tr w:rsidR="00AF55C8" w:rsidRPr="00AF55C8" w:rsidTr="00D557EE">
        <w:trPr>
          <w:trHeight w:val="375"/>
        </w:trPr>
        <w:tc>
          <w:tcPr>
            <w:tcW w:w="3237" w:type="dxa"/>
            <w:shd w:val="clear" w:color="auto" w:fill="auto"/>
            <w:noWrap/>
            <w:hideMark/>
          </w:tcPr>
          <w:p w:rsidR="00AF55C8" w:rsidRPr="00AF55C8" w:rsidRDefault="00AF55C8" w:rsidP="00AF55C8">
            <w:pPr>
              <w:spacing w:before="100"/>
              <w:jc w:val="both"/>
              <w:rPr>
                <w:rFonts w:ascii="Times New Roman" w:hAnsi="Times New Roman" w:cs="Times New Roman"/>
                <w:b/>
                <w:bCs/>
                <w:sz w:val="24"/>
                <w:szCs w:val="24"/>
                <w:lang w:val="vi-VN" w:eastAsia="vi-VN"/>
              </w:rPr>
            </w:pPr>
            <w:r w:rsidRPr="00AF55C8">
              <w:rPr>
                <w:rFonts w:ascii="Times New Roman" w:hAnsi="Times New Roman" w:cs="Times New Roman"/>
                <w:b/>
                <w:bCs/>
                <w:sz w:val="24"/>
                <w:szCs w:val="24"/>
                <w:lang w:val="vi-VN" w:eastAsia="vi-VN"/>
              </w:rPr>
              <w:t>2. Đánh giá Kết quả học tập</w:t>
            </w:r>
          </w:p>
        </w:tc>
        <w:tc>
          <w:tcPr>
            <w:tcW w:w="1551" w:type="dxa"/>
            <w:gridSpan w:val="2"/>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eastAsia="vi-VN"/>
              </w:rPr>
              <w:t xml:space="preserve">      </w:t>
            </w:r>
            <w:r w:rsidRPr="00AF55C8">
              <w:rPr>
                <w:rFonts w:ascii="Times New Roman" w:hAnsi="Times New Roman" w:cs="Times New Roman"/>
                <w:sz w:val="24"/>
                <w:szCs w:val="24"/>
                <w:lang w:val="vi-VN" w:eastAsia="vi-VN"/>
              </w:rPr>
              <w:t>533</w:t>
            </w:r>
          </w:p>
        </w:tc>
        <w:tc>
          <w:tcPr>
            <w:tcW w:w="3040" w:type="dxa"/>
            <w:shd w:val="clear" w:color="auto" w:fill="auto"/>
            <w:noWrap/>
            <w:hideMark/>
          </w:tcPr>
          <w:p w:rsidR="00AF55C8" w:rsidRPr="00AF55C8" w:rsidRDefault="00AF55C8" w:rsidP="00AF55C8">
            <w:pPr>
              <w:spacing w:before="100"/>
              <w:jc w:val="both"/>
              <w:rPr>
                <w:rFonts w:ascii="Times New Roman" w:hAnsi="Times New Roman" w:cs="Times New Roman"/>
                <w:b/>
                <w:bCs/>
                <w:sz w:val="24"/>
                <w:szCs w:val="24"/>
                <w:lang w:val="vi-VN" w:eastAsia="vi-VN"/>
              </w:rPr>
            </w:pPr>
            <w:r w:rsidRPr="00AF55C8">
              <w:rPr>
                <w:rFonts w:ascii="Times New Roman" w:hAnsi="Times New Roman" w:cs="Times New Roman"/>
                <w:b/>
                <w:bCs/>
                <w:sz w:val="24"/>
                <w:szCs w:val="24"/>
                <w:lang w:val="vi-VN" w:eastAsia="vi-VN"/>
              </w:rPr>
              <w:t xml:space="preserve">2. </w:t>
            </w:r>
            <w:r w:rsidRPr="00AF55C8">
              <w:rPr>
                <w:rFonts w:ascii="Times New Roman" w:hAnsi="Times New Roman" w:cs="Times New Roman"/>
                <w:b/>
                <w:bCs/>
                <w:sz w:val="24"/>
                <w:szCs w:val="24"/>
                <w:lang w:eastAsia="vi-VN"/>
              </w:rPr>
              <w:t>Đánh giá</w:t>
            </w:r>
            <w:r w:rsidRPr="00AF55C8">
              <w:rPr>
                <w:rFonts w:ascii="Times New Roman" w:hAnsi="Times New Roman" w:cs="Times New Roman"/>
                <w:b/>
                <w:bCs/>
                <w:sz w:val="24"/>
                <w:szCs w:val="24"/>
                <w:lang w:val="vi-VN" w:eastAsia="vi-VN"/>
              </w:rPr>
              <w:t xml:space="preserve"> theo n</w:t>
            </w:r>
            <w:r w:rsidRPr="00AF55C8">
              <w:rPr>
                <w:rFonts w:ascii="Times New Roman" w:hAnsi="Times New Roman" w:cs="Times New Roman"/>
                <w:b/>
                <w:bCs/>
                <w:sz w:val="24"/>
                <w:szCs w:val="24"/>
                <w:lang w:eastAsia="vi-VN"/>
              </w:rPr>
              <w:t>ă</w:t>
            </w:r>
            <w:r w:rsidRPr="00AF55C8">
              <w:rPr>
                <w:rFonts w:ascii="Times New Roman" w:hAnsi="Times New Roman" w:cs="Times New Roman"/>
                <w:b/>
                <w:bCs/>
                <w:sz w:val="24"/>
                <w:szCs w:val="24"/>
                <w:lang w:val="vi-VN" w:eastAsia="vi-VN"/>
              </w:rPr>
              <w:t>ng lực</w:t>
            </w:r>
          </w:p>
        </w:tc>
        <w:tc>
          <w:tcPr>
            <w:tcW w:w="1484" w:type="dxa"/>
            <w:gridSpan w:val="2"/>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159</w:t>
            </w:r>
          </w:p>
        </w:tc>
      </w:tr>
      <w:tr w:rsidR="00AF55C8" w:rsidRPr="00AF55C8" w:rsidTr="00D557EE">
        <w:trPr>
          <w:trHeight w:val="375"/>
        </w:trPr>
        <w:tc>
          <w:tcPr>
            <w:tcW w:w="3237"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Chia ra - Tốt</w:t>
            </w:r>
          </w:p>
        </w:tc>
        <w:tc>
          <w:tcPr>
            <w:tcW w:w="595"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25</w:t>
            </w:r>
          </w:p>
        </w:tc>
        <w:tc>
          <w:tcPr>
            <w:tcW w:w="95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4.7%</w:t>
            </w:r>
          </w:p>
        </w:tc>
        <w:tc>
          <w:tcPr>
            <w:tcW w:w="3040"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Tốt</w:t>
            </w:r>
          </w:p>
        </w:tc>
        <w:tc>
          <w:tcPr>
            <w:tcW w:w="57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12</w:t>
            </w:r>
          </w:p>
        </w:tc>
        <w:tc>
          <w:tcPr>
            <w:tcW w:w="908"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7.5%</w:t>
            </w:r>
          </w:p>
        </w:tc>
      </w:tr>
      <w:tr w:rsidR="00AF55C8" w:rsidRPr="00AF55C8" w:rsidTr="00D557EE">
        <w:trPr>
          <w:trHeight w:val="375"/>
        </w:trPr>
        <w:tc>
          <w:tcPr>
            <w:tcW w:w="3237"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Khá</w:t>
            </w:r>
          </w:p>
        </w:tc>
        <w:tc>
          <w:tcPr>
            <w:tcW w:w="595"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185</w:t>
            </w:r>
          </w:p>
        </w:tc>
        <w:tc>
          <w:tcPr>
            <w:tcW w:w="95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34.7%</w:t>
            </w:r>
          </w:p>
        </w:tc>
        <w:tc>
          <w:tcPr>
            <w:tcW w:w="3040"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Đạt</w:t>
            </w:r>
          </w:p>
        </w:tc>
        <w:tc>
          <w:tcPr>
            <w:tcW w:w="57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147</w:t>
            </w:r>
          </w:p>
        </w:tc>
        <w:tc>
          <w:tcPr>
            <w:tcW w:w="908"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92.5%</w:t>
            </w:r>
          </w:p>
        </w:tc>
      </w:tr>
      <w:tr w:rsidR="00AF55C8" w:rsidRPr="00AF55C8" w:rsidTr="00D557EE">
        <w:trPr>
          <w:trHeight w:val="375"/>
        </w:trPr>
        <w:tc>
          <w:tcPr>
            <w:tcW w:w="3237"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Đạt</w:t>
            </w:r>
          </w:p>
        </w:tc>
        <w:tc>
          <w:tcPr>
            <w:tcW w:w="595"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318</w:t>
            </w:r>
          </w:p>
        </w:tc>
        <w:tc>
          <w:tcPr>
            <w:tcW w:w="95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59.70%</w:t>
            </w:r>
          </w:p>
        </w:tc>
        <w:tc>
          <w:tcPr>
            <w:tcW w:w="3040"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Cần cồ gãng</w:t>
            </w:r>
          </w:p>
        </w:tc>
        <w:tc>
          <w:tcPr>
            <w:tcW w:w="57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0</w:t>
            </w:r>
          </w:p>
        </w:tc>
        <w:tc>
          <w:tcPr>
            <w:tcW w:w="908"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0</w:t>
            </w:r>
          </w:p>
        </w:tc>
      </w:tr>
      <w:tr w:rsidR="00AF55C8" w:rsidRPr="00AF55C8" w:rsidTr="00D557EE">
        <w:trPr>
          <w:trHeight w:val="375"/>
        </w:trPr>
        <w:tc>
          <w:tcPr>
            <w:tcW w:w="3237"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Chưa đạt</w:t>
            </w:r>
          </w:p>
        </w:tc>
        <w:tc>
          <w:tcPr>
            <w:tcW w:w="595"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5</w:t>
            </w:r>
          </w:p>
        </w:tc>
        <w:tc>
          <w:tcPr>
            <w:tcW w:w="956" w:type="dxa"/>
            <w:shd w:val="clear" w:color="auto" w:fill="auto"/>
            <w:noWrap/>
            <w:hideMark/>
          </w:tcPr>
          <w:p w:rsidR="00AF55C8" w:rsidRPr="00AF55C8" w:rsidRDefault="00AF55C8" w:rsidP="00AF55C8">
            <w:pPr>
              <w:spacing w:before="10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0.9%</w:t>
            </w:r>
          </w:p>
        </w:tc>
        <w:tc>
          <w:tcPr>
            <w:tcW w:w="3040"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 </w:t>
            </w:r>
          </w:p>
        </w:tc>
        <w:tc>
          <w:tcPr>
            <w:tcW w:w="576"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 </w:t>
            </w:r>
          </w:p>
        </w:tc>
        <w:tc>
          <w:tcPr>
            <w:tcW w:w="908" w:type="dxa"/>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 </w:t>
            </w:r>
          </w:p>
        </w:tc>
      </w:tr>
      <w:tr w:rsidR="00AF55C8" w:rsidRPr="00AF55C8" w:rsidTr="00D557EE">
        <w:trPr>
          <w:trHeight w:val="375"/>
        </w:trPr>
        <w:tc>
          <w:tcPr>
            <w:tcW w:w="3237" w:type="dxa"/>
            <w:shd w:val="clear" w:color="auto" w:fill="auto"/>
            <w:noWrap/>
            <w:hideMark/>
          </w:tcPr>
          <w:p w:rsidR="00AF55C8" w:rsidRPr="00AF55C8" w:rsidRDefault="00AF55C8" w:rsidP="00AF55C8">
            <w:pPr>
              <w:spacing w:before="100"/>
              <w:jc w:val="both"/>
              <w:rPr>
                <w:rFonts w:ascii="Times New Roman" w:hAnsi="Times New Roman" w:cs="Times New Roman"/>
                <w:b/>
                <w:bCs/>
                <w:sz w:val="24"/>
                <w:szCs w:val="24"/>
                <w:lang w:val="vi-VN" w:eastAsia="vi-VN"/>
              </w:rPr>
            </w:pPr>
            <w:r w:rsidRPr="00AF55C8">
              <w:rPr>
                <w:rFonts w:ascii="Times New Roman" w:hAnsi="Times New Roman" w:cs="Times New Roman"/>
                <w:b/>
                <w:bCs/>
                <w:sz w:val="24"/>
                <w:szCs w:val="24"/>
                <w:lang w:val="vi-VN" w:eastAsia="vi-VN"/>
              </w:rPr>
              <w:t xml:space="preserve">3. </w:t>
            </w:r>
            <w:r w:rsidRPr="00AF55C8">
              <w:rPr>
                <w:rFonts w:ascii="Times New Roman" w:hAnsi="Times New Roman" w:cs="Times New Roman"/>
                <w:b/>
                <w:bCs/>
                <w:sz w:val="24"/>
                <w:szCs w:val="24"/>
                <w:lang w:eastAsia="vi-VN"/>
              </w:rPr>
              <w:t>K</w:t>
            </w:r>
            <w:r w:rsidRPr="00AF55C8">
              <w:rPr>
                <w:rFonts w:ascii="Times New Roman" w:hAnsi="Times New Roman" w:cs="Times New Roman"/>
                <w:b/>
                <w:bCs/>
                <w:sz w:val="24"/>
                <w:szCs w:val="24"/>
                <w:lang w:val="vi-VN" w:eastAsia="vi-VN"/>
              </w:rPr>
              <w:t>hông xếp loại</w:t>
            </w:r>
          </w:p>
        </w:tc>
        <w:tc>
          <w:tcPr>
            <w:tcW w:w="1551" w:type="dxa"/>
            <w:gridSpan w:val="2"/>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15</w:t>
            </w:r>
          </w:p>
        </w:tc>
        <w:tc>
          <w:tcPr>
            <w:tcW w:w="3040" w:type="dxa"/>
            <w:shd w:val="clear" w:color="auto" w:fill="auto"/>
            <w:noWrap/>
            <w:hideMark/>
          </w:tcPr>
          <w:p w:rsidR="00AF55C8" w:rsidRPr="00AF55C8" w:rsidRDefault="00AF55C8" w:rsidP="00AF55C8">
            <w:pPr>
              <w:spacing w:before="100"/>
              <w:jc w:val="both"/>
              <w:rPr>
                <w:rFonts w:ascii="Times New Roman" w:hAnsi="Times New Roman" w:cs="Times New Roman"/>
                <w:b/>
                <w:bCs/>
                <w:sz w:val="24"/>
                <w:szCs w:val="24"/>
                <w:lang w:val="vi-VN" w:eastAsia="vi-VN"/>
              </w:rPr>
            </w:pPr>
            <w:r w:rsidRPr="00AF55C8">
              <w:rPr>
                <w:rFonts w:ascii="Times New Roman" w:hAnsi="Times New Roman" w:cs="Times New Roman"/>
                <w:b/>
                <w:bCs/>
                <w:sz w:val="24"/>
                <w:szCs w:val="24"/>
                <w:lang w:val="vi-VN" w:eastAsia="vi-VN"/>
              </w:rPr>
              <w:t xml:space="preserve">3. </w:t>
            </w:r>
            <w:r w:rsidRPr="00AF55C8">
              <w:rPr>
                <w:rFonts w:ascii="Times New Roman" w:hAnsi="Times New Roman" w:cs="Times New Roman"/>
                <w:b/>
                <w:bCs/>
                <w:sz w:val="24"/>
                <w:szCs w:val="24"/>
                <w:lang w:eastAsia="vi-VN"/>
              </w:rPr>
              <w:t>K</w:t>
            </w:r>
            <w:r w:rsidRPr="00AF55C8">
              <w:rPr>
                <w:rFonts w:ascii="Times New Roman" w:hAnsi="Times New Roman" w:cs="Times New Roman"/>
                <w:b/>
                <w:bCs/>
                <w:sz w:val="24"/>
                <w:szCs w:val="24"/>
                <w:lang w:val="vi-VN" w:eastAsia="vi-VN"/>
              </w:rPr>
              <w:t>hông xếp loại</w:t>
            </w:r>
          </w:p>
        </w:tc>
        <w:tc>
          <w:tcPr>
            <w:tcW w:w="1484" w:type="dxa"/>
            <w:gridSpan w:val="2"/>
            <w:shd w:val="clear" w:color="auto" w:fill="auto"/>
            <w:noWrap/>
            <w:hideMark/>
          </w:tcPr>
          <w:p w:rsidR="00AF55C8" w:rsidRPr="00AF55C8" w:rsidRDefault="00AF55C8" w:rsidP="00AF55C8">
            <w:pPr>
              <w:spacing w:before="100"/>
              <w:ind w:firstLine="720"/>
              <w:jc w:val="both"/>
              <w:rPr>
                <w:rFonts w:ascii="Times New Roman" w:hAnsi="Times New Roman" w:cs="Times New Roman"/>
                <w:sz w:val="24"/>
                <w:szCs w:val="24"/>
                <w:lang w:val="vi-VN" w:eastAsia="vi-VN"/>
              </w:rPr>
            </w:pPr>
            <w:r w:rsidRPr="00AF55C8">
              <w:rPr>
                <w:rFonts w:ascii="Times New Roman" w:hAnsi="Times New Roman" w:cs="Times New Roman"/>
                <w:sz w:val="24"/>
                <w:szCs w:val="24"/>
                <w:lang w:val="vi-VN" w:eastAsia="vi-VN"/>
              </w:rPr>
              <w:t>3</w:t>
            </w:r>
          </w:p>
        </w:tc>
      </w:tr>
    </w:tbl>
    <w:p w:rsidR="00AF55C8" w:rsidRPr="00AF55C8" w:rsidRDefault="00AF55C8" w:rsidP="00AF55C8">
      <w:pPr>
        <w:spacing w:before="100"/>
        <w:ind w:firstLine="720"/>
        <w:jc w:val="both"/>
        <w:rPr>
          <w:rFonts w:ascii="Times New Roman" w:hAnsi="Times New Roman" w:cs="Times New Roman"/>
          <w:lang w:eastAsia="vi-VN"/>
        </w:rPr>
      </w:pPr>
      <w:r w:rsidRPr="00AF55C8">
        <w:rPr>
          <w:rFonts w:ascii="Times New Roman" w:hAnsi="Times New Roman" w:cs="Times New Roman"/>
          <w:lang w:val="vi-VN" w:eastAsia="vi-VN"/>
        </w:rPr>
        <w:t xml:space="preserve">Tỷ lệ chuyển lớp đạt </w:t>
      </w:r>
      <w:r>
        <w:rPr>
          <w:rFonts w:ascii="Times New Roman" w:hAnsi="Times New Roman" w:cs="Times New Roman"/>
          <w:lang w:eastAsia="vi-VN"/>
        </w:rPr>
        <w:t>100</w:t>
      </w:r>
      <w:r w:rsidRPr="00AF55C8">
        <w:rPr>
          <w:rFonts w:ascii="Times New Roman" w:hAnsi="Times New Roman" w:cs="Times New Roman"/>
          <w:lang w:val="vi-VN" w:eastAsia="vi-VN"/>
        </w:rPr>
        <w:t xml:space="preserve">%, </w:t>
      </w:r>
    </w:p>
    <w:p w:rsidR="00214478" w:rsidRPr="00214478" w:rsidRDefault="00214478" w:rsidP="00214478">
      <w:pPr>
        <w:ind w:firstLine="720"/>
        <w:jc w:val="both"/>
        <w:rPr>
          <w:rFonts w:ascii="Times New Roman" w:hAnsi="Times New Roman" w:cs="Times New Roman"/>
          <w:b/>
          <w:color w:val="2E2E2E"/>
        </w:rPr>
      </w:pPr>
      <w:r w:rsidRPr="00D557EE">
        <w:rPr>
          <w:rFonts w:ascii="Times New Roman" w:hAnsi="Times New Roman" w:cs="Times New Roman"/>
          <w:b/>
          <w:color w:val="2E2E2E"/>
        </w:rPr>
        <w:t>3</w:t>
      </w:r>
      <w:r w:rsidRPr="00214478">
        <w:rPr>
          <w:rFonts w:ascii="Times New Roman" w:hAnsi="Times New Roman" w:cs="Times New Roman"/>
          <w:b/>
          <w:color w:val="2E2E2E"/>
        </w:rPr>
        <w:t>) Số lượng học sinh được công nhận hoàn thành chương trình, học sinh được cấp bằng tốt nghiệp; số lượng học sinh trúng tuyển vào các cơ sở giáo dục nghề nghiệp đối với cấp trung họ</w:t>
      </w:r>
      <w:r w:rsidR="00AF55C8" w:rsidRPr="00D557EE">
        <w:rPr>
          <w:rFonts w:ascii="Times New Roman" w:hAnsi="Times New Roman" w:cs="Times New Roman"/>
          <w:b/>
          <w:color w:val="2E2E2E"/>
        </w:rPr>
        <w:t>c cơ sở và trung học phổ thông.</w:t>
      </w:r>
    </w:p>
    <w:p w:rsidR="001804C2" w:rsidRDefault="00AF55C8" w:rsidP="001804C2">
      <w:pPr>
        <w:shd w:val="clear" w:color="auto" w:fill="FFFFFF"/>
        <w:spacing w:before="90" w:after="150"/>
        <w:ind w:firstLine="720"/>
        <w:jc w:val="both"/>
        <w:rPr>
          <w:rFonts w:ascii="Times New Roman" w:hAnsi="Times New Roman" w:cs="Times New Roman"/>
          <w:lang w:eastAsia="vi-VN"/>
        </w:rPr>
      </w:pPr>
      <w:r w:rsidRPr="00AF55C8">
        <w:rPr>
          <w:rFonts w:ascii="Times New Roman" w:hAnsi="Times New Roman" w:cs="Times New Roman"/>
          <w:lang w:val="vi-VN" w:eastAsia="vi-VN"/>
        </w:rPr>
        <w:t>Tỷ lệ tốt nghiệp 162/162 đạt 100%</w:t>
      </w:r>
    </w:p>
    <w:p w:rsidR="00AF55C8" w:rsidRDefault="00AF55C8" w:rsidP="00AF55C8">
      <w:pPr>
        <w:ind w:firstLine="720"/>
        <w:jc w:val="both"/>
        <w:rPr>
          <w:rFonts w:ascii="Times New Roman" w:hAnsi="Times New Roman" w:cs="Times New Roman"/>
          <w:color w:val="2E2E2E"/>
        </w:rPr>
      </w:pPr>
      <w:r>
        <w:rPr>
          <w:rFonts w:ascii="Times New Roman" w:hAnsi="Times New Roman" w:cs="Times New Roman"/>
          <w:color w:val="2E2E2E"/>
        </w:rPr>
        <w:t>S</w:t>
      </w:r>
      <w:r w:rsidRPr="00214478">
        <w:rPr>
          <w:rFonts w:ascii="Times New Roman" w:hAnsi="Times New Roman" w:cs="Times New Roman"/>
          <w:color w:val="2E2E2E"/>
        </w:rPr>
        <w:t xml:space="preserve">ố lượng học sinh trúng tuyển vào các cơ sở giáo dục nghề nghiệp đối với cấp trung học cơ sở và trung học phổ thông; </w:t>
      </w:r>
      <w:r>
        <w:rPr>
          <w:rFonts w:ascii="Times New Roman" w:hAnsi="Times New Roman" w:cs="Times New Roman"/>
          <w:color w:val="2E2E2E"/>
        </w:rPr>
        <w:t>142/162 bằng 87,7%</w:t>
      </w:r>
      <w:r w:rsidR="00D557EE">
        <w:rPr>
          <w:rFonts w:ascii="Times New Roman" w:hAnsi="Times New Roman" w:cs="Times New Roman"/>
          <w:color w:val="2E2E2E"/>
        </w:rPr>
        <w:t>.</w:t>
      </w:r>
    </w:p>
    <w:p w:rsidR="00D557EE" w:rsidRPr="009A4083" w:rsidRDefault="00B27864" w:rsidP="00B27864">
      <w:pPr>
        <w:pStyle w:val="ListParagraph"/>
        <w:numPr>
          <w:ilvl w:val="0"/>
          <w:numId w:val="8"/>
        </w:numPr>
        <w:ind w:left="1134" w:hanging="414"/>
        <w:jc w:val="both"/>
        <w:rPr>
          <w:rFonts w:ascii="Times New Roman" w:hAnsi="Times New Roman" w:cs="Times New Roman"/>
          <w:b/>
          <w:color w:val="2E2E2E"/>
        </w:rPr>
      </w:pPr>
      <w:r w:rsidRPr="009A4083">
        <w:rPr>
          <w:rFonts w:ascii="Times New Roman" w:hAnsi="Times New Roman" w:cs="Times New Roman"/>
          <w:b/>
          <w:color w:val="2E2E2E"/>
        </w:rPr>
        <w:t>KẾT QUẢ TÀI CHÍNH (SO SÁNH VỚI NĂM LIỀN KỀ)</w:t>
      </w:r>
    </w:p>
    <w:p w:rsidR="00B27864" w:rsidRPr="00B27864" w:rsidRDefault="00B27864" w:rsidP="00B27864">
      <w:pPr>
        <w:ind w:firstLine="720"/>
        <w:jc w:val="both"/>
        <w:rPr>
          <w:rFonts w:ascii="Times New Roman" w:hAnsi="Times New Roman" w:cs="Times New Roman"/>
          <w:color w:val="2E2E2E"/>
        </w:rPr>
      </w:pPr>
      <w:r w:rsidRPr="00B27864">
        <w:rPr>
          <w:rFonts w:ascii="Times New Roman" w:hAnsi="Times New Roman" w:cs="Times New Roman"/>
          <w:color w:val="2E2E2E"/>
        </w:rPr>
        <w:t>1. Tình hình tài chính của cơ sở giáo dục trong năm tài chính trước liền kề thời điểm báo cáo theo quy định pháp luật, trong đó có cơ cấu các khoản thu, chi hoạt động như sau:</w:t>
      </w:r>
    </w:p>
    <w:p w:rsidR="00B27864" w:rsidRDefault="00B27864" w:rsidP="00B27864">
      <w:pPr>
        <w:ind w:firstLine="720"/>
        <w:jc w:val="both"/>
        <w:rPr>
          <w:rFonts w:ascii="Times New Roman" w:hAnsi="Times New Roman" w:cs="Times New Roman"/>
          <w:color w:val="2E2E2E"/>
        </w:rPr>
      </w:pPr>
      <w:r w:rsidRPr="00B27864">
        <w:rPr>
          <w:rFonts w:ascii="Times New Roman" w:hAnsi="Times New Roman" w:cs="Times New Roman"/>
          <w:color w:val="2E2E2E"/>
        </w:rP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rsidR="002D7446" w:rsidRDefault="002D7446" w:rsidP="00B27864">
      <w:pPr>
        <w:ind w:firstLine="720"/>
        <w:jc w:val="both"/>
        <w:rPr>
          <w:rFonts w:ascii="Times New Roman" w:hAnsi="Times New Roman" w:cs="Times New Roman"/>
          <w:color w:val="2E2E2E"/>
        </w:rPr>
      </w:pPr>
      <w:r>
        <w:rPr>
          <w:rFonts w:ascii="Times New Roman" w:hAnsi="Times New Roman" w:cs="Times New Roman"/>
          <w:color w:val="2E2E2E"/>
        </w:rPr>
        <w:t>Nhà trường chỉ có nguồn thu từ ngân sách nhà nước.</w:t>
      </w:r>
    </w:p>
    <w:p w:rsidR="007C38C6" w:rsidRDefault="007C38C6" w:rsidP="00B27864">
      <w:pPr>
        <w:ind w:firstLine="720"/>
        <w:jc w:val="both"/>
        <w:rPr>
          <w:rFonts w:ascii="Times New Roman" w:hAnsi="Times New Roman" w:cs="Times New Roman"/>
          <w:color w:val="2E2E2E"/>
        </w:rPr>
      </w:pPr>
      <w:r>
        <w:rPr>
          <w:rFonts w:ascii="Times New Roman" w:hAnsi="Times New Roman" w:cs="Times New Roman"/>
          <w:color w:val="2E2E2E"/>
        </w:rPr>
        <w:t>Nguồn kinh phí từ ngân sách nhà nước năm 2023</w:t>
      </w:r>
      <w:r w:rsidR="00546E9E">
        <w:rPr>
          <w:rFonts w:ascii="Times New Roman" w:hAnsi="Times New Roman" w:cs="Times New Roman"/>
          <w:color w:val="2E2E2E"/>
        </w:rPr>
        <w:t>là</w:t>
      </w:r>
      <w:r>
        <w:rPr>
          <w:rFonts w:ascii="Times New Roman" w:hAnsi="Times New Roman" w:cs="Times New Roman"/>
          <w:color w:val="2E2E2E"/>
        </w:rPr>
        <w:t xml:space="preserve"> 13.267.941.050 đ </w:t>
      </w:r>
      <w:r w:rsidR="002D7446">
        <w:rPr>
          <w:rFonts w:ascii="Times New Roman" w:hAnsi="Times New Roman" w:cs="Times New Roman"/>
          <w:color w:val="2E2E2E"/>
        </w:rPr>
        <w:t xml:space="preserve">so với năm 2022 là 11.655.986.002đ </w:t>
      </w:r>
      <w:r>
        <w:rPr>
          <w:rFonts w:ascii="Times New Roman" w:hAnsi="Times New Roman" w:cs="Times New Roman"/>
          <w:color w:val="2E2E2E"/>
        </w:rPr>
        <w:t xml:space="preserve">tăng </w:t>
      </w:r>
      <w:r w:rsidR="002D7446">
        <w:rPr>
          <w:rFonts w:ascii="Times New Roman" w:hAnsi="Times New Roman" w:cs="Times New Roman"/>
          <w:color w:val="2E2E2E"/>
        </w:rPr>
        <w:t>1.611.955.048đ</w:t>
      </w:r>
    </w:p>
    <w:p w:rsidR="00B27864" w:rsidRDefault="00B27864" w:rsidP="00B27864">
      <w:pPr>
        <w:ind w:firstLine="720"/>
        <w:jc w:val="both"/>
        <w:rPr>
          <w:rFonts w:ascii="Times New Roman" w:hAnsi="Times New Roman" w:cs="Times New Roman"/>
          <w:color w:val="2E2E2E"/>
        </w:rPr>
      </w:pPr>
      <w:r w:rsidRPr="00B27864">
        <w:rPr>
          <w:rFonts w:ascii="Times New Roman" w:hAnsi="Times New Roman" w:cs="Times New Roman"/>
          <w:color w:val="2E2E2E"/>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2D7446" w:rsidRPr="00B27864" w:rsidRDefault="00546E9E" w:rsidP="00B27864">
      <w:pPr>
        <w:ind w:firstLine="720"/>
        <w:jc w:val="both"/>
        <w:rPr>
          <w:rFonts w:ascii="Times New Roman" w:hAnsi="Times New Roman" w:cs="Times New Roman"/>
          <w:color w:val="2E2E2E"/>
        </w:rPr>
      </w:pPr>
      <w:r>
        <w:rPr>
          <w:rFonts w:ascii="Times New Roman" w:hAnsi="Times New Roman" w:cs="Times New Roman"/>
          <w:color w:val="2E2E2E"/>
        </w:rPr>
        <w:lastRenderedPageBreak/>
        <w:t>Chi lương và các khoản chi khác năm 2023 là 8.701.013.779đ so với năm 2022 là 6.864.042.502đ tăng 1.836.971.277đ</w:t>
      </w:r>
    </w:p>
    <w:p w:rsidR="00B27864" w:rsidRDefault="00B27864" w:rsidP="00B27864">
      <w:pPr>
        <w:ind w:firstLine="720"/>
        <w:jc w:val="both"/>
        <w:rPr>
          <w:rFonts w:ascii="Times New Roman" w:hAnsi="Times New Roman" w:cs="Times New Roman"/>
          <w:color w:val="2E2E2E"/>
        </w:rPr>
      </w:pPr>
      <w:r w:rsidRPr="009A4083">
        <w:rPr>
          <w:rFonts w:ascii="Times New Roman" w:hAnsi="Times New Roman" w:cs="Times New Roman"/>
          <w:color w:val="2E2E2E"/>
        </w:rPr>
        <w:t>2</w:t>
      </w:r>
      <w:r w:rsidRPr="00B27864">
        <w:rPr>
          <w:rFonts w:ascii="Times New Roman" w:hAnsi="Times New Roman" w:cs="Times New Roman"/>
          <w:color w:val="2E2E2E"/>
        </w:rPr>
        <w:t>. Chính sách và kết quả thực hiện chính sách hằng năm về trợ cấp và miễn, giảm học phí, học bổng đối với người học.</w:t>
      </w:r>
    </w:p>
    <w:p w:rsidR="00546E9E" w:rsidRPr="00B27864" w:rsidRDefault="00304B5B" w:rsidP="00B27864">
      <w:pPr>
        <w:ind w:firstLine="720"/>
        <w:jc w:val="both"/>
        <w:rPr>
          <w:rFonts w:ascii="Times New Roman" w:hAnsi="Times New Roman" w:cs="Times New Roman"/>
          <w:color w:val="2E2E2E"/>
        </w:rPr>
      </w:pPr>
      <w:r>
        <w:rPr>
          <w:rFonts w:ascii="Times New Roman" w:hAnsi="Times New Roman" w:cs="Times New Roman"/>
          <w:color w:val="2E2E2E"/>
        </w:rPr>
        <w:t xml:space="preserve">Tổng chi năm 2023 là 4.545.233.500đ so với năm 2022 là </w:t>
      </w:r>
      <w:r w:rsidR="00546E9E">
        <w:rPr>
          <w:rFonts w:ascii="Times New Roman" w:hAnsi="Times New Roman" w:cs="Times New Roman"/>
          <w:color w:val="2E2E2E"/>
        </w:rPr>
        <w:t>4.764.038.500đ</w:t>
      </w:r>
      <w:r>
        <w:rPr>
          <w:rFonts w:ascii="Times New Roman" w:hAnsi="Times New Roman" w:cs="Times New Roman"/>
          <w:color w:val="2E2E2E"/>
        </w:rPr>
        <w:t xml:space="preserve"> giảm 218.805.000đ</w:t>
      </w:r>
    </w:p>
    <w:p w:rsidR="00B27864" w:rsidRPr="00B27864" w:rsidRDefault="00B27864" w:rsidP="00B27864">
      <w:pPr>
        <w:ind w:firstLine="720"/>
        <w:jc w:val="both"/>
        <w:rPr>
          <w:rFonts w:ascii="Times New Roman" w:hAnsi="Times New Roman" w:cs="Times New Roman"/>
          <w:color w:val="2E2E2E"/>
        </w:rPr>
      </w:pPr>
      <w:r w:rsidRPr="009A4083">
        <w:rPr>
          <w:rFonts w:ascii="Times New Roman" w:hAnsi="Times New Roman" w:cs="Times New Roman"/>
          <w:color w:val="2E2E2E"/>
        </w:rPr>
        <w:t>3</w:t>
      </w:r>
      <w:r w:rsidRPr="00B27864">
        <w:rPr>
          <w:rFonts w:ascii="Times New Roman" w:hAnsi="Times New Roman" w:cs="Times New Roman"/>
          <w:color w:val="2E2E2E"/>
        </w:rPr>
        <w:t>. Số dư các quỹ t</w:t>
      </w:r>
      <w:r w:rsidR="007C38C6">
        <w:rPr>
          <w:rFonts w:ascii="Times New Roman" w:hAnsi="Times New Roman" w:cs="Times New Roman"/>
          <w:color w:val="2E2E2E"/>
        </w:rPr>
        <w:t>heo quy</w:t>
      </w:r>
      <w:r w:rsidR="00546E9E">
        <w:rPr>
          <w:rFonts w:ascii="Times New Roman" w:hAnsi="Times New Roman" w:cs="Times New Roman"/>
          <w:color w:val="2E2E2E"/>
        </w:rPr>
        <w:t xml:space="preserve"> định, kế cả quỹ đặc thù không có</w:t>
      </w:r>
    </w:p>
    <w:p w:rsidR="00B27864" w:rsidRDefault="00B27864" w:rsidP="001804C2">
      <w:pPr>
        <w:shd w:val="clear" w:color="auto" w:fill="FFFFFF"/>
        <w:spacing w:before="90" w:after="150"/>
        <w:ind w:firstLine="720"/>
        <w:jc w:val="both"/>
        <w:rPr>
          <w:rFonts w:ascii="Times New Roman" w:hAnsi="Times New Roman" w:cs="Times New Roman"/>
          <w:b/>
          <w:lang w:eastAsia="vi-VN"/>
        </w:rPr>
      </w:pPr>
      <w:r w:rsidRPr="00B27864">
        <w:rPr>
          <w:rFonts w:ascii="Times New Roman" w:hAnsi="Times New Roman" w:cs="Times New Roman"/>
          <w:b/>
          <w:lang w:eastAsia="vi-VN"/>
        </w:rPr>
        <w:t>VII. KẾT QUẢ THỰC HIỆN CÁC NHIỆM VỤ TRỌNG TÂM KHÁC</w:t>
      </w:r>
      <w:r>
        <w:rPr>
          <w:rFonts w:ascii="Times New Roman" w:hAnsi="Times New Roman" w:cs="Times New Roman"/>
          <w:b/>
          <w:lang w:eastAsia="vi-VN"/>
        </w:rPr>
        <w:t>.</w:t>
      </w:r>
    </w:p>
    <w:p w:rsidR="00B27864" w:rsidRPr="00B27864" w:rsidRDefault="00B27864" w:rsidP="00B27864">
      <w:pPr>
        <w:pStyle w:val="ListParagraph"/>
        <w:numPr>
          <w:ilvl w:val="0"/>
          <w:numId w:val="9"/>
        </w:numPr>
        <w:spacing w:before="100"/>
        <w:jc w:val="both"/>
        <w:rPr>
          <w:rFonts w:ascii="Times New Roman" w:hAnsi="Times New Roman" w:cs="Times New Roman"/>
          <w:b/>
          <w:lang w:eastAsia="vi-VN"/>
        </w:rPr>
      </w:pPr>
      <w:r w:rsidRPr="00B27864">
        <w:rPr>
          <w:rFonts w:ascii="Times New Roman" w:hAnsi="Times New Roman" w:cs="Times New Roman"/>
          <w:b/>
          <w:lang w:eastAsia="vi-VN"/>
        </w:rPr>
        <w:t>Chất lượng đội ngũ</w:t>
      </w:r>
      <w:r w:rsidR="00670681">
        <w:rPr>
          <w:rFonts w:ascii="Times New Roman" w:hAnsi="Times New Roman" w:cs="Times New Roman"/>
          <w:b/>
          <w:lang w:eastAsia="vi-VN"/>
        </w:rPr>
        <w:t xml:space="preserve"> giáo viên</w:t>
      </w:r>
    </w:p>
    <w:p w:rsidR="00B27864" w:rsidRPr="00B27864" w:rsidRDefault="00B27864" w:rsidP="00B27864">
      <w:pPr>
        <w:spacing w:before="100"/>
        <w:ind w:firstLine="720"/>
        <w:jc w:val="both"/>
        <w:rPr>
          <w:rFonts w:ascii="Times New Roman" w:hAnsi="Times New Roman" w:cs="Times New Roman"/>
          <w:lang w:eastAsia="vi-VN"/>
        </w:rPr>
      </w:pPr>
      <w:r w:rsidRPr="00B27864">
        <w:rPr>
          <w:rFonts w:ascii="Times New Roman" w:hAnsi="Times New Roman" w:cs="Times New Roman"/>
          <w:lang w:eastAsia="vi-VN"/>
        </w:rPr>
        <w:t>Giáo viên dạy giỏi các cấp: C</w:t>
      </w:r>
      <w:r w:rsidRPr="00B27864">
        <w:rPr>
          <w:rFonts w:ascii="Times New Roman" w:hAnsi="Times New Roman" w:cs="Times New Roman"/>
          <w:lang w:val="vi-VN" w:eastAsia="vi-VN"/>
        </w:rPr>
        <w:t>ấp tỉnh 0</w:t>
      </w:r>
      <w:r w:rsidRPr="00B27864">
        <w:rPr>
          <w:rFonts w:ascii="Times New Roman" w:hAnsi="Times New Roman" w:cs="Times New Roman"/>
          <w:lang w:eastAsia="vi-VN"/>
        </w:rPr>
        <w:t>4</w:t>
      </w:r>
      <w:r w:rsidRPr="00B27864">
        <w:rPr>
          <w:rFonts w:ascii="Times New Roman" w:hAnsi="Times New Roman" w:cs="Times New Roman"/>
          <w:lang w:val="vi-VN" w:eastAsia="vi-VN"/>
        </w:rPr>
        <w:t xml:space="preserve"> </w:t>
      </w:r>
      <w:r w:rsidRPr="00B27864">
        <w:rPr>
          <w:rFonts w:ascii="Times New Roman" w:hAnsi="Times New Roman" w:cs="Times New Roman"/>
          <w:lang w:eastAsia="vi-VN"/>
        </w:rPr>
        <w:t xml:space="preserve">đồng chí, </w:t>
      </w:r>
      <w:r w:rsidRPr="00B27864">
        <w:rPr>
          <w:rFonts w:ascii="Times New Roman" w:hAnsi="Times New Roman" w:cs="Times New Roman"/>
          <w:lang w:val="vi-VN" w:eastAsia="vi-VN"/>
        </w:rPr>
        <w:t xml:space="preserve">cấp huyện </w:t>
      </w:r>
      <w:r w:rsidRPr="00B27864">
        <w:rPr>
          <w:rFonts w:ascii="Times New Roman" w:hAnsi="Times New Roman" w:cs="Times New Roman"/>
          <w:lang w:eastAsia="vi-VN"/>
        </w:rPr>
        <w:t>09</w:t>
      </w:r>
      <w:r w:rsidRPr="00B27864">
        <w:rPr>
          <w:rFonts w:ascii="Times New Roman" w:hAnsi="Times New Roman" w:cs="Times New Roman"/>
          <w:lang w:val="vi-VN" w:eastAsia="vi-VN"/>
        </w:rPr>
        <w:t xml:space="preserve"> </w:t>
      </w:r>
      <w:r w:rsidRPr="00B27864">
        <w:rPr>
          <w:rFonts w:ascii="Times New Roman" w:hAnsi="Times New Roman" w:cs="Times New Roman"/>
          <w:lang w:eastAsia="vi-VN"/>
        </w:rPr>
        <w:t>đồng chí, c</w:t>
      </w:r>
      <w:r w:rsidRPr="00B27864">
        <w:rPr>
          <w:rFonts w:ascii="Times New Roman" w:hAnsi="Times New Roman" w:cs="Times New Roman"/>
          <w:lang w:val="vi-VN" w:eastAsia="vi-VN"/>
        </w:rPr>
        <w:t>ấp trường</w:t>
      </w:r>
      <w:r w:rsidRPr="00B27864">
        <w:rPr>
          <w:rFonts w:ascii="Times New Roman" w:hAnsi="Times New Roman" w:cs="Times New Roman"/>
          <w:lang w:eastAsia="vi-VN"/>
        </w:rPr>
        <w:t xml:space="preserve"> </w:t>
      </w:r>
      <w:r w:rsidRPr="00B27864">
        <w:rPr>
          <w:rFonts w:ascii="Times New Roman" w:hAnsi="Times New Roman" w:cs="Times New Roman"/>
          <w:lang w:val="vi-VN" w:eastAsia="vi-VN"/>
        </w:rPr>
        <w:t>1</w:t>
      </w:r>
      <w:r w:rsidRPr="00B27864">
        <w:rPr>
          <w:rFonts w:ascii="Times New Roman" w:hAnsi="Times New Roman" w:cs="Times New Roman"/>
          <w:lang w:eastAsia="vi-VN"/>
        </w:rPr>
        <w:t>2</w:t>
      </w:r>
      <w:r w:rsidRPr="00B27864">
        <w:rPr>
          <w:rFonts w:ascii="Times New Roman" w:hAnsi="Times New Roman" w:cs="Times New Roman"/>
          <w:lang w:val="vi-VN" w:eastAsia="vi-VN"/>
        </w:rPr>
        <w:t xml:space="preserve"> </w:t>
      </w:r>
      <w:r w:rsidRPr="00B27864">
        <w:rPr>
          <w:rFonts w:ascii="Times New Roman" w:hAnsi="Times New Roman" w:cs="Times New Roman"/>
          <w:lang w:eastAsia="vi-VN"/>
        </w:rPr>
        <w:t>đồng chí.</w:t>
      </w:r>
    </w:p>
    <w:p w:rsidR="00B27864" w:rsidRPr="00B27864" w:rsidRDefault="00B27864" w:rsidP="00B27864">
      <w:pPr>
        <w:pStyle w:val="ListParagraph"/>
        <w:numPr>
          <w:ilvl w:val="0"/>
          <w:numId w:val="9"/>
        </w:numPr>
        <w:rPr>
          <w:rFonts w:ascii="Times New Roman" w:hAnsi="Times New Roman" w:cs="Times New Roman"/>
          <w:b/>
          <w:lang w:eastAsia="vi-VN"/>
        </w:rPr>
      </w:pPr>
      <w:r w:rsidRPr="00B27864">
        <w:rPr>
          <w:rFonts w:ascii="Times New Roman" w:hAnsi="Times New Roman" w:cs="Times New Roman"/>
          <w:b/>
          <w:lang w:eastAsia="vi-VN"/>
        </w:rPr>
        <w:t xml:space="preserve">Chất lượng giáo dục </w:t>
      </w:r>
      <w:r w:rsidR="00670681">
        <w:rPr>
          <w:rFonts w:ascii="Times New Roman" w:hAnsi="Times New Roman" w:cs="Times New Roman"/>
          <w:b/>
          <w:lang w:eastAsia="vi-VN"/>
        </w:rPr>
        <w:t>học sinh giỏi</w:t>
      </w:r>
    </w:p>
    <w:p w:rsidR="00B27864" w:rsidRPr="00B27864" w:rsidRDefault="00B27864" w:rsidP="00B27864">
      <w:pPr>
        <w:spacing w:before="100"/>
        <w:ind w:firstLine="720"/>
        <w:jc w:val="both"/>
        <w:rPr>
          <w:rFonts w:ascii="Times New Roman" w:hAnsi="Times New Roman" w:cs="Times New Roman"/>
          <w:lang w:eastAsia="vi-VN"/>
        </w:rPr>
      </w:pPr>
      <w:r w:rsidRPr="00B27864">
        <w:rPr>
          <w:rFonts w:ascii="Times New Roman" w:hAnsi="Times New Roman" w:cs="Times New Roman"/>
          <w:lang w:val="en" w:eastAsia="vi-VN"/>
        </w:rPr>
        <w:t>Học sinh giỏi các môn văn hóa lớp 9 cấp trường có 11 em đạt giải.</w:t>
      </w:r>
    </w:p>
    <w:p w:rsidR="00B27864" w:rsidRPr="00B27864" w:rsidRDefault="00B27864" w:rsidP="00B27864">
      <w:pPr>
        <w:tabs>
          <w:tab w:val="left" w:pos="567"/>
          <w:tab w:val="left" w:pos="720"/>
          <w:tab w:val="left" w:pos="993"/>
          <w:tab w:val="left" w:pos="1276"/>
        </w:tabs>
        <w:spacing w:before="100"/>
        <w:jc w:val="both"/>
        <w:rPr>
          <w:rFonts w:ascii="Times New Roman" w:hAnsi="Times New Roman" w:cs="Times New Roman"/>
          <w:lang w:val="pt-BR" w:eastAsia="vi-VN"/>
        </w:rPr>
      </w:pPr>
      <w:r w:rsidRPr="00B27864">
        <w:rPr>
          <w:rFonts w:ascii="Times New Roman" w:hAnsi="Times New Roman" w:cs="Times New Roman"/>
          <w:lang w:val="pt-BR" w:eastAsia="vi-VN"/>
        </w:rPr>
        <w:tab/>
      </w:r>
      <w:r w:rsidRPr="00B27864">
        <w:rPr>
          <w:rFonts w:ascii="Times New Roman" w:hAnsi="Times New Roman" w:cs="Times New Roman"/>
          <w:lang w:val="pt-BR" w:eastAsia="vi-VN"/>
        </w:rPr>
        <w:tab/>
        <w:t>Học sinh giỏi các môn văn hóa lớp 9 cấp huyện 10 em đạt giải trong đó có 01 giải nhì, 02 giải ba, 07 giải khuyến khích:</w:t>
      </w:r>
    </w:p>
    <w:p w:rsidR="00B27864" w:rsidRPr="00B27864" w:rsidRDefault="00B27864" w:rsidP="00B27864">
      <w:pPr>
        <w:tabs>
          <w:tab w:val="left" w:pos="567"/>
          <w:tab w:val="left" w:pos="720"/>
          <w:tab w:val="left" w:pos="993"/>
          <w:tab w:val="left" w:pos="1276"/>
        </w:tabs>
        <w:spacing w:before="100"/>
        <w:jc w:val="both"/>
        <w:rPr>
          <w:rFonts w:ascii="Times New Roman" w:hAnsi="Times New Roman" w:cs="Times New Roman"/>
          <w:lang w:val="pt-BR" w:eastAsia="vi-VN"/>
        </w:rPr>
      </w:pPr>
      <w:r w:rsidRPr="00B27864">
        <w:rPr>
          <w:rFonts w:ascii="Times New Roman" w:hAnsi="Times New Roman" w:cs="Times New Roman"/>
          <w:lang w:val="pt-BR" w:eastAsia="vi-VN"/>
        </w:rPr>
        <w:tab/>
      </w:r>
      <w:r w:rsidRPr="00B27864">
        <w:rPr>
          <w:rFonts w:ascii="Times New Roman" w:hAnsi="Times New Roman" w:cs="Times New Roman"/>
          <w:lang w:val="pt-BR" w:eastAsia="vi-VN"/>
        </w:rPr>
        <w:tab/>
        <w:t>Học sinh giỏi các môn văn hóa lớp 9 cấp tỉnh ngày có 03 em đạt giải khuyến khích trên 10 em dự thi</w:t>
      </w:r>
    </w:p>
    <w:p w:rsidR="00B27864" w:rsidRPr="00B27864" w:rsidRDefault="00B27864" w:rsidP="00B27864">
      <w:pPr>
        <w:tabs>
          <w:tab w:val="left" w:pos="567"/>
          <w:tab w:val="left" w:pos="720"/>
          <w:tab w:val="left" w:pos="993"/>
          <w:tab w:val="left" w:pos="1276"/>
        </w:tabs>
        <w:spacing w:before="100"/>
        <w:jc w:val="both"/>
        <w:rPr>
          <w:rFonts w:ascii="Times New Roman" w:hAnsi="Times New Roman" w:cs="Times New Roman"/>
          <w:lang w:eastAsia="vi-VN"/>
        </w:rPr>
      </w:pPr>
      <w:r w:rsidRPr="00B27864">
        <w:rPr>
          <w:rFonts w:ascii="Times New Roman" w:hAnsi="Times New Roman" w:cs="Times New Roman"/>
          <w:lang w:eastAsia="vi-VN"/>
        </w:rPr>
        <w:tab/>
      </w:r>
      <w:r w:rsidRPr="00B27864">
        <w:rPr>
          <w:rFonts w:ascii="Times New Roman" w:hAnsi="Times New Roman" w:cs="Times New Roman"/>
          <w:lang w:eastAsia="vi-VN"/>
        </w:rPr>
        <w:tab/>
        <w:t>H</w:t>
      </w:r>
      <w:r w:rsidRPr="00B27864">
        <w:rPr>
          <w:rFonts w:ascii="Times New Roman" w:hAnsi="Times New Roman" w:cs="Times New Roman"/>
          <w:lang w:val="vi-VN" w:eastAsia="vi-VN"/>
        </w:rPr>
        <w:t>ọc sinh giỏi các môn Olympic lớp 6,7,8 cấp trường có 32/51 em đạt giải.</w:t>
      </w:r>
    </w:p>
    <w:p w:rsidR="00B27864" w:rsidRPr="00B27864" w:rsidRDefault="00B27864" w:rsidP="00B27864">
      <w:pPr>
        <w:spacing w:before="100"/>
        <w:ind w:firstLine="720"/>
        <w:rPr>
          <w:rFonts w:ascii="Times New Roman" w:hAnsi="Times New Roman" w:cs="Times New Roman"/>
          <w:lang w:eastAsia="vi-VN"/>
        </w:rPr>
      </w:pPr>
      <w:r w:rsidRPr="00B27864">
        <w:rPr>
          <w:rFonts w:ascii="Times New Roman" w:hAnsi="Times New Roman" w:cs="Times New Roman"/>
          <w:lang w:eastAsia="vi-VN"/>
        </w:rPr>
        <w:t>H</w:t>
      </w:r>
      <w:r w:rsidRPr="00B27864">
        <w:rPr>
          <w:rFonts w:ascii="Times New Roman" w:hAnsi="Times New Roman" w:cs="Times New Roman"/>
          <w:lang w:val="vi-VN" w:eastAsia="vi-VN"/>
        </w:rPr>
        <w:t xml:space="preserve">ọc sinh giỏi các môn </w:t>
      </w:r>
      <w:r w:rsidRPr="00B27864">
        <w:rPr>
          <w:rFonts w:ascii="Times New Roman" w:hAnsi="Times New Roman" w:cs="Times New Roman"/>
          <w:lang w:eastAsia="vi-VN"/>
        </w:rPr>
        <w:t>Olympic</w:t>
      </w:r>
      <w:r w:rsidRPr="00B27864">
        <w:rPr>
          <w:rFonts w:ascii="Times New Roman" w:hAnsi="Times New Roman" w:cs="Times New Roman"/>
          <w:lang w:val="vi-VN" w:eastAsia="vi-VN"/>
        </w:rPr>
        <w:t xml:space="preserve"> lớp 6,7,8 cấp huyện 28/34 học sinh đạt giải, trong đó có 01 giải nhất, 04 giải nhì, 03 giải ba và 20 giải khuyến khích.</w:t>
      </w:r>
    </w:p>
    <w:p w:rsidR="00B27864" w:rsidRDefault="00B27864" w:rsidP="00B27864">
      <w:pPr>
        <w:tabs>
          <w:tab w:val="left" w:pos="567"/>
          <w:tab w:val="left" w:pos="720"/>
          <w:tab w:val="left" w:pos="993"/>
          <w:tab w:val="left" w:pos="1276"/>
        </w:tabs>
        <w:spacing w:before="100"/>
        <w:jc w:val="both"/>
        <w:rPr>
          <w:rFonts w:ascii="Times New Roman" w:hAnsi="Times New Roman" w:cs="Times New Roman"/>
          <w:lang w:val="pt-BR" w:eastAsia="vi-VN"/>
        </w:rPr>
      </w:pPr>
      <w:r w:rsidRPr="00B27864">
        <w:rPr>
          <w:rFonts w:ascii="Times New Roman" w:hAnsi="Times New Roman" w:cs="Times New Roman"/>
          <w:lang w:val="pt-BR" w:eastAsia="vi-VN"/>
        </w:rPr>
        <w:tab/>
      </w:r>
      <w:r w:rsidRPr="00B27864">
        <w:rPr>
          <w:rFonts w:ascii="Times New Roman" w:hAnsi="Times New Roman" w:cs="Times New Roman"/>
          <w:lang w:val="pt-BR" w:eastAsia="vi-VN"/>
        </w:rPr>
        <w:tab/>
        <w:t>Học sinh giỏi Tiếng anh trên Internet IOE cấp trường 01 giải 3, cấp huyện 01 giải nhì, cấp tỉnh 01 giải khuyến khích.</w:t>
      </w:r>
    </w:p>
    <w:p w:rsidR="00B27864" w:rsidRDefault="00B27864" w:rsidP="00B27864">
      <w:pPr>
        <w:pStyle w:val="ListParagraph"/>
        <w:numPr>
          <w:ilvl w:val="0"/>
          <w:numId w:val="9"/>
        </w:numPr>
        <w:tabs>
          <w:tab w:val="left" w:pos="567"/>
          <w:tab w:val="left" w:pos="720"/>
          <w:tab w:val="left" w:pos="993"/>
          <w:tab w:val="left" w:pos="1276"/>
        </w:tabs>
        <w:spacing w:before="100"/>
        <w:jc w:val="both"/>
        <w:rPr>
          <w:rFonts w:ascii="Times New Roman" w:hAnsi="Times New Roman" w:cs="Times New Roman"/>
          <w:b/>
          <w:lang w:val="pt-BR" w:eastAsia="vi-VN"/>
        </w:rPr>
      </w:pPr>
      <w:r>
        <w:rPr>
          <w:rFonts w:ascii="Times New Roman" w:hAnsi="Times New Roman" w:cs="Times New Roman"/>
          <w:b/>
          <w:lang w:val="pt-BR" w:eastAsia="vi-VN"/>
        </w:rPr>
        <w:t>Kết quả tham gia các hoạt động phong trào</w:t>
      </w:r>
    </w:p>
    <w:p w:rsidR="00B27864" w:rsidRPr="00B27864" w:rsidRDefault="00B27864" w:rsidP="00B27864">
      <w:pPr>
        <w:tabs>
          <w:tab w:val="left" w:pos="567"/>
          <w:tab w:val="left" w:pos="720"/>
          <w:tab w:val="left" w:pos="993"/>
          <w:tab w:val="left" w:pos="1276"/>
        </w:tabs>
        <w:spacing w:before="120"/>
        <w:jc w:val="both"/>
        <w:rPr>
          <w:rFonts w:ascii="Times New Roman" w:hAnsi="Times New Roman" w:cs="Times New Roman"/>
          <w:lang w:val="pt-BR"/>
        </w:rPr>
      </w:pPr>
      <w:r>
        <w:rPr>
          <w:lang w:val="pt-BR"/>
        </w:rPr>
        <w:tab/>
      </w:r>
      <w:r>
        <w:rPr>
          <w:lang w:val="pt-BR"/>
        </w:rPr>
        <w:tab/>
      </w:r>
      <w:r w:rsidRPr="00B27864">
        <w:rPr>
          <w:rFonts w:ascii="Times New Roman" w:hAnsi="Times New Roman" w:cs="Times New Roman"/>
          <w:lang w:val="pt-BR"/>
        </w:rPr>
        <w:t>Phối hợp tham gia Hội thao truyền thống ngành Giáo dục từ ngày 22/09/2023 đến hết ngày 24/09/2023 đạt kết quả tương đối tốt (01 giải 3 Cầu lông đôi nam, 01 giải nhất bòng chuyền nữ, 01 giải ba bóng chuyền nam).</w:t>
      </w:r>
    </w:p>
    <w:p w:rsidR="00B27864" w:rsidRPr="00B27864" w:rsidRDefault="00B27864" w:rsidP="00B27864">
      <w:pPr>
        <w:spacing w:before="100"/>
        <w:ind w:firstLine="720"/>
        <w:jc w:val="both"/>
        <w:rPr>
          <w:rFonts w:ascii="Times New Roman" w:hAnsi="Times New Roman" w:cs="Times New Roman"/>
        </w:rPr>
      </w:pPr>
      <w:r w:rsidRPr="00B27864">
        <w:rPr>
          <w:rFonts w:ascii="Times New Roman" w:hAnsi="Times New Roman" w:cs="Times New Roman"/>
        </w:rPr>
        <w:t xml:space="preserve">Tham gia Hội thi Sáng tạo Thanh Thiếu </w:t>
      </w:r>
      <w:r w:rsidRPr="00B27864">
        <w:rPr>
          <w:rFonts w:ascii="Times New Roman" w:hAnsi="Times New Roman" w:cs="Times New Roman"/>
          <w:bCs/>
          <w:color w:val="000000"/>
        </w:rPr>
        <w:t>niên Nhi đồng huyện Mường Nhé năm 2024 đạt 01 giải A và 01 giải B</w:t>
      </w:r>
    </w:p>
    <w:p w:rsidR="00B27864" w:rsidRPr="00B27864" w:rsidRDefault="00B27864" w:rsidP="00B27864">
      <w:pPr>
        <w:tabs>
          <w:tab w:val="left" w:pos="567"/>
          <w:tab w:val="left" w:pos="720"/>
          <w:tab w:val="left" w:pos="993"/>
          <w:tab w:val="left" w:pos="1276"/>
        </w:tabs>
        <w:spacing w:before="100"/>
        <w:jc w:val="both"/>
        <w:rPr>
          <w:rFonts w:ascii="Times New Roman" w:hAnsi="Times New Roman" w:cs="Times New Roman"/>
          <w:spacing w:val="-2"/>
          <w:shd w:val="clear" w:color="auto" w:fill="FFFFFF"/>
        </w:rPr>
      </w:pPr>
      <w:r w:rsidRPr="00B27864">
        <w:rPr>
          <w:rFonts w:ascii="Times New Roman" w:hAnsi="Times New Roman" w:cs="Times New Roman"/>
        </w:rPr>
        <w:tab/>
      </w:r>
      <w:r w:rsidRPr="00B27864">
        <w:rPr>
          <w:rFonts w:ascii="Times New Roman" w:hAnsi="Times New Roman" w:cs="Times New Roman"/>
        </w:rPr>
        <w:tab/>
      </w:r>
      <w:r w:rsidRPr="00B27864">
        <w:rPr>
          <w:rFonts w:ascii="Times New Roman" w:hAnsi="Times New Roman" w:cs="Times New Roman"/>
          <w:spacing w:val="-2"/>
        </w:rPr>
        <w:t xml:space="preserve">Tham gia </w:t>
      </w:r>
      <w:r w:rsidRPr="00B27864">
        <w:rPr>
          <w:rFonts w:ascii="Times New Roman" w:hAnsi="Times New Roman" w:cs="Times New Roman"/>
          <w:spacing w:val="-2"/>
          <w:shd w:val="clear" w:color="auto" w:fill="FFFFFF"/>
        </w:rPr>
        <w:t>cuộc thi KHKT cấp tỉnh dành cho học sinh trung học năm 2023 - 2024 đạt 01 giải ba</w:t>
      </w:r>
    </w:p>
    <w:p w:rsidR="00B27864" w:rsidRPr="00B27864" w:rsidRDefault="00B27864" w:rsidP="00B27864">
      <w:pPr>
        <w:tabs>
          <w:tab w:val="left" w:pos="567"/>
          <w:tab w:val="left" w:pos="720"/>
          <w:tab w:val="left" w:pos="993"/>
          <w:tab w:val="left" w:pos="1276"/>
        </w:tabs>
        <w:spacing w:before="100"/>
        <w:jc w:val="both"/>
        <w:rPr>
          <w:rFonts w:ascii="Times New Roman" w:hAnsi="Times New Roman" w:cs="Times New Roman"/>
          <w:color w:val="000000"/>
        </w:rPr>
      </w:pPr>
      <w:r w:rsidRPr="00B27864">
        <w:rPr>
          <w:rFonts w:ascii="Times New Roman" w:hAnsi="Times New Roman" w:cs="Times New Roman"/>
          <w:b/>
          <w:lang w:val="pt-BR"/>
        </w:rPr>
        <w:tab/>
      </w:r>
      <w:r w:rsidRPr="00B27864">
        <w:rPr>
          <w:rFonts w:ascii="Times New Roman" w:hAnsi="Times New Roman" w:cs="Times New Roman"/>
          <w:color w:val="000000"/>
        </w:rPr>
        <w:tab/>
        <w:t xml:space="preserve">Tham gia giải thi đấu thể thao tuyển chọn vận động viên tham dự Hội khỏe </w:t>
      </w:r>
    </w:p>
    <w:p w:rsidR="00B27864" w:rsidRPr="00B27864" w:rsidRDefault="00B27864" w:rsidP="00B27864">
      <w:pPr>
        <w:tabs>
          <w:tab w:val="left" w:pos="567"/>
          <w:tab w:val="left" w:pos="720"/>
          <w:tab w:val="left" w:pos="993"/>
          <w:tab w:val="left" w:pos="1276"/>
        </w:tabs>
        <w:spacing w:before="100"/>
        <w:jc w:val="both"/>
        <w:rPr>
          <w:rFonts w:ascii="Times New Roman" w:hAnsi="Times New Roman" w:cs="Times New Roman"/>
          <w:lang w:val="pt-BR"/>
        </w:rPr>
      </w:pPr>
      <w:r w:rsidRPr="00B27864">
        <w:rPr>
          <w:rFonts w:ascii="Times New Roman" w:hAnsi="Times New Roman" w:cs="Times New Roman"/>
          <w:color w:val="000000"/>
        </w:rPr>
        <w:t>Phù Đổng tỉnh Điện Biên lần thứ XXI, năm 2024 đạt 23 giải trong đó 05 Giải nhất, 07 Giải nhì, 11 Gải ba</w:t>
      </w:r>
      <w:r w:rsidRPr="00B27864">
        <w:rPr>
          <w:rFonts w:ascii="Times New Roman" w:hAnsi="Times New Roman" w:cs="Times New Roman"/>
        </w:rPr>
        <w:t xml:space="preserve">        </w:t>
      </w:r>
      <w:r w:rsidRPr="00B27864">
        <w:rPr>
          <w:rFonts w:ascii="Times New Roman" w:hAnsi="Times New Roman" w:cs="Times New Roman"/>
        </w:rPr>
        <w:tab/>
      </w:r>
    </w:p>
    <w:p w:rsidR="00B27864" w:rsidRDefault="00B27864" w:rsidP="00B27864">
      <w:pPr>
        <w:spacing w:before="100"/>
        <w:ind w:firstLine="720"/>
        <w:jc w:val="both"/>
        <w:rPr>
          <w:rFonts w:ascii="Times New Roman" w:hAnsi="Times New Roman" w:cs="Times New Roman"/>
          <w:color w:val="000000"/>
        </w:rPr>
      </w:pPr>
      <w:r w:rsidRPr="00B27864">
        <w:rPr>
          <w:rFonts w:ascii="Times New Roman" w:hAnsi="Times New Roman" w:cs="Times New Roman"/>
        </w:rPr>
        <w:t xml:space="preserve">Tham gia Hội khỏe Phù Đổng </w:t>
      </w:r>
      <w:r w:rsidRPr="00B27864">
        <w:rPr>
          <w:rFonts w:ascii="Times New Roman" w:hAnsi="Times New Roman" w:cs="Times New Roman"/>
          <w:bCs/>
          <w:color w:val="000000"/>
        </w:rPr>
        <w:t xml:space="preserve">tỉnh Điện Biên lần thứ XXI, năm 2024. </w:t>
      </w:r>
      <w:r w:rsidRPr="00B27864">
        <w:rPr>
          <w:rFonts w:ascii="Times New Roman" w:hAnsi="Times New Roman" w:cs="Times New Roman"/>
          <w:color w:val="000000"/>
        </w:rPr>
        <w:t>Đạt 02 huy chương vàng, 01 huy chương đồng</w:t>
      </w:r>
      <w:r>
        <w:rPr>
          <w:rFonts w:ascii="Times New Roman" w:hAnsi="Times New Roman" w:cs="Times New Roman"/>
          <w:color w:val="000000"/>
        </w:rPr>
        <w:t>.</w:t>
      </w:r>
    </w:p>
    <w:p w:rsidR="00B27864" w:rsidRPr="00B27864" w:rsidRDefault="00B27864" w:rsidP="00B27864">
      <w:pPr>
        <w:pStyle w:val="ListParagraph"/>
        <w:numPr>
          <w:ilvl w:val="0"/>
          <w:numId w:val="10"/>
        </w:numPr>
        <w:spacing w:before="100"/>
        <w:jc w:val="both"/>
        <w:rPr>
          <w:rFonts w:ascii="Times New Roman" w:hAnsi="Times New Roman" w:cs="Times New Roman"/>
          <w:b/>
          <w:color w:val="000000"/>
        </w:rPr>
      </w:pPr>
      <w:r w:rsidRPr="00B27864">
        <w:rPr>
          <w:rFonts w:ascii="Times New Roman" w:hAnsi="Times New Roman" w:cs="Times New Roman"/>
          <w:b/>
          <w:color w:val="000000"/>
        </w:rPr>
        <w:t>Công tác phổ cập giáo dục THCS</w:t>
      </w:r>
    </w:p>
    <w:p w:rsidR="00B27864" w:rsidRPr="00B27864" w:rsidRDefault="00B27864" w:rsidP="00B27864">
      <w:pPr>
        <w:spacing w:before="120"/>
        <w:ind w:firstLine="720"/>
        <w:jc w:val="both"/>
        <w:rPr>
          <w:rFonts w:ascii="Times New Roman" w:eastAsia="Calibri" w:hAnsi="Times New Roman" w:cs="Times New Roman"/>
          <w:szCs w:val="22"/>
        </w:rPr>
      </w:pPr>
      <w:r w:rsidRPr="00B27864">
        <w:rPr>
          <w:rFonts w:ascii="Times New Roman" w:hAnsi="Times New Roman" w:cs="Times New Roman"/>
        </w:rPr>
        <w:t xml:space="preserve">Kiểm tra công nhận đạt chuẩn, duy trì chuẩn Phổ cập giáo dục - xóa mù chữ </w:t>
      </w:r>
      <w:r w:rsidR="00670681">
        <w:rPr>
          <w:rFonts w:ascii="Times New Roman" w:eastAsia="Calibri" w:hAnsi="Times New Roman" w:cs="Times New Roman"/>
          <w:szCs w:val="22"/>
        </w:rPr>
        <w:t>k</w:t>
      </w:r>
      <w:r w:rsidRPr="00B27864">
        <w:rPr>
          <w:rFonts w:ascii="Times New Roman" w:eastAsia="Calibri" w:hAnsi="Times New Roman" w:cs="Times New Roman"/>
          <w:szCs w:val="22"/>
        </w:rPr>
        <w:t>ết quả Phổ cập GD THCS duy trì đạt chuẩn mức độ 3.</w:t>
      </w:r>
    </w:p>
    <w:p w:rsidR="009A4083" w:rsidRDefault="00670681" w:rsidP="009A4083">
      <w:pPr>
        <w:tabs>
          <w:tab w:val="left" w:pos="709"/>
          <w:tab w:val="center" w:pos="4677"/>
        </w:tabs>
        <w:rPr>
          <w:rFonts w:ascii="Times New Roman" w:hAnsi="Times New Roman" w:cs="Times New Roman"/>
          <w:b/>
          <w:lang w:eastAsia="vi-VN"/>
        </w:rPr>
      </w:pPr>
      <w:r>
        <w:rPr>
          <w:rFonts w:ascii="Times New Roman" w:hAnsi="Times New Roman" w:cs="Times New Roman"/>
          <w:lang w:eastAsia="vi-VN"/>
        </w:rPr>
        <w:lastRenderedPageBreak/>
        <w:tab/>
      </w:r>
      <w:r w:rsidR="009A4083">
        <w:rPr>
          <w:rFonts w:ascii="Times New Roman" w:hAnsi="Times New Roman" w:cs="Times New Roman"/>
          <w:lang w:eastAsia="vi-VN"/>
        </w:rPr>
        <w:tab/>
        <w:t xml:space="preserve">                                                 </w:t>
      </w:r>
      <w:r w:rsidR="00304B5B">
        <w:rPr>
          <w:rFonts w:ascii="Times New Roman" w:hAnsi="Times New Roman" w:cs="Times New Roman"/>
          <w:lang w:eastAsia="vi-VN"/>
        </w:rPr>
        <w:t xml:space="preserve">         </w:t>
      </w:r>
      <w:r w:rsidR="009A4083">
        <w:rPr>
          <w:rFonts w:ascii="Times New Roman" w:hAnsi="Times New Roman" w:cs="Times New Roman"/>
          <w:lang w:eastAsia="vi-VN"/>
        </w:rPr>
        <w:t xml:space="preserve">            </w:t>
      </w:r>
      <w:r w:rsidR="009A4083" w:rsidRPr="009A4083">
        <w:rPr>
          <w:rFonts w:ascii="Times New Roman" w:hAnsi="Times New Roman" w:cs="Times New Roman"/>
          <w:b/>
          <w:lang w:eastAsia="vi-VN"/>
        </w:rPr>
        <w:t>THỦ TRƯỞNG ĐƠN VỊ</w:t>
      </w:r>
    </w:p>
    <w:p w:rsidR="00AF55C8" w:rsidRPr="009A4083" w:rsidRDefault="009A4083" w:rsidP="009A4083">
      <w:pPr>
        <w:tabs>
          <w:tab w:val="left" w:pos="6303"/>
        </w:tabs>
        <w:rPr>
          <w:rFonts w:ascii="Times New Roman" w:hAnsi="Times New Roman" w:cs="Times New Roman"/>
          <w:i/>
          <w:sz w:val="24"/>
          <w:szCs w:val="24"/>
          <w:lang w:eastAsia="vi-VN"/>
        </w:rPr>
      </w:pPr>
      <w:r w:rsidRPr="009A4083">
        <w:rPr>
          <w:rFonts w:ascii="Times New Roman" w:hAnsi="Times New Roman" w:cs="Times New Roman"/>
          <w:i/>
          <w:sz w:val="24"/>
          <w:szCs w:val="24"/>
          <w:lang w:eastAsia="vi-VN"/>
        </w:rPr>
        <w:t xml:space="preserve">                                                                                 </w:t>
      </w:r>
      <w:r>
        <w:rPr>
          <w:rFonts w:ascii="Times New Roman" w:hAnsi="Times New Roman" w:cs="Times New Roman"/>
          <w:i/>
          <w:sz w:val="24"/>
          <w:szCs w:val="24"/>
          <w:lang w:eastAsia="vi-VN"/>
        </w:rPr>
        <w:t xml:space="preserve">             </w:t>
      </w:r>
      <w:r w:rsidR="00304B5B">
        <w:rPr>
          <w:rFonts w:ascii="Times New Roman" w:hAnsi="Times New Roman" w:cs="Times New Roman"/>
          <w:i/>
          <w:sz w:val="24"/>
          <w:szCs w:val="24"/>
          <w:lang w:eastAsia="vi-VN"/>
        </w:rPr>
        <w:t xml:space="preserve">       </w:t>
      </w:r>
      <w:r>
        <w:rPr>
          <w:rFonts w:ascii="Times New Roman" w:hAnsi="Times New Roman" w:cs="Times New Roman"/>
          <w:i/>
          <w:sz w:val="24"/>
          <w:szCs w:val="24"/>
          <w:lang w:eastAsia="vi-VN"/>
        </w:rPr>
        <w:t xml:space="preserve">  </w:t>
      </w:r>
      <w:r w:rsidRPr="009A4083">
        <w:rPr>
          <w:rFonts w:ascii="Times New Roman" w:hAnsi="Times New Roman" w:cs="Times New Roman"/>
          <w:i/>
          <w:sz w:val="24"/>
          <w:szCs w:val="24"/>
          <w:lang w:eastAsia="vi-VN"/>
        </w:rPr>
        <w:t xml:space="preserve"> (Ký tên, đóng dấu)</w:t>
      </w:r>
    </w:p>
    <w:sectPr w:rsidR="00AF55C8" w:rsidRPr="009A4083" w:rsidSect="00050E4E">
      <w:headerReference w:type="default" r:id="rId11"/>
      <w:pgSz w:w="11907" w:h="16840" w:code="9"/>
      <w:pgMar w:top="1134" w:right="851" w:bottom="1134" w:left="1701"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9D" w:rsidRDefault="0037719D" w:rsidP="003E3C3B">
      <w:r>
        <w:separator/>
      </w:r>
    </w:p>
  </w:endnote>
  <w:endnote w:type="continuationSeparator" w:id="0">
    <w:p w:rsidR="0037719D" w:rsidRDefault="0037719D" w:rsidP="003E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9D" w:rsidRDefault="0037719D" w:rsidP="003E3C3B">
      <w:r>
        <w:separator/>
      </w:r>
    </w:p>
  </w:footnote>
  <w:footnote w:type="continuationSeparator" w:id="0">
    <w:p w:rsidR="0037719D" w:rsidRDefault="0037719D" w:rsidP="003E3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19359"/>
      <w:docPartObj>
        <w:docPartGallery w:val="Page Numbers (Top of Page)"/>
        <w:docPartUnique/>
      </w:docPartObj>
    </w:sdtPr>
    <w:sdtEndPr>
      <w:rPr>
        <w:noProof/>
      </w:rPr>
    </w:sdtEndPr>
    <w:sdtContent>
      <w:p w:rsidR="007C38C6" w:rsidRDefault="007C38C6">
        <w:pPr>
          <w:pStyle w:val="Header"/>
          <w:jc w:val="center"/>
        </w:pPr>
        <w:r>
          <w:fldChar w:fldCharType="begin"/>
        </w:r>
        <w:r>
          <w:instrText xml:space="preserve"> PAGE   \* MERGEFORMAT </w:instrText>
        </w:r>
        <w:r>
          <w:fldChar w:fldCharType="separate"/>
        </w:r>
        <w:r w:rsidR="00C0151A">
          <w:rPr>
            <w:noProof/>
          </w:rPr>
          <w:t>7</w:t>
        </w:r>
        <w:r>
          <w:rPr>
            <w:noProof/>
          </w:rPr>
          <w:fldChar w:fldCharType="end"/>
        </w:r>
      </w:p>
    </w:sdtContent>
  </w:sdt>
  <w:p w:rsidR="007C38C6" w:rsidRDefault="007C38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091E"/>
    <w:multiLevelType w:val="hybridMultilevel"/>
    <w:tmpl w:val="5484AB84"/>
    <w:lvl w:ilvl="0" w:tplc="1C067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496FF3"/>
    <w:multiLevelType w:val="hybridMultilevel"/>
    <w:tmpl w:val="FCF6FEAE"/>
    <w:lvl w:ilvl="0" w:tplc="4998CF1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3529BC"/>
    <w:multiLevelType w:val="hybridMultilevel"/>
    <w:tmpl w:val="5484AB84"/>
    <w:lvl w:ilvl="0" w:tplc="1C067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197D1B"/>
    <w:multiLevelType w:val="hybridMultilevel"/>
    <w:tmpl w:val="4E62564E"/>
    <w:lvl w:ilvl="0" w:tplc="EBC43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16693D"/>
    <w:multiLevelType w:val="hybridMultilevel"/>
    <w:tmpl w:val="A1ACDBD6"/>
    <w:lvl w:ilvl="0" w:tplc="9BDCE90A">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C24620"/>
    <w:multiLevelType w:val="hybridMultilevel"/>
    <w:tmpl w:val="13AAAFD4"/>
    <w:lvl w:ilvl="0" w:tplc="08C6E2C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8F0B17"/>
    <w:multiLevelType w:val="hybridMultilevel"/>
    <w:tmpl w:val="5484AB84"/>
    <w:lvl w:ilvl="0" w:tplc="1C067A5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48DC677C"/>
    <w:multiLevelType w:val="hybridMultilevel"/>
    <w:tmpl w:val="BE28982E"/>
    <w:lvl w:ilvl="0" w:tplc="B13CF77A">
      <w:start w:val="1"/>
      <w:numFmt w:val="upperRoman"/>
      <w:lvlText w:val="%1."/>
      <w:lvlJc w:val="left"/>
      <w:pPr>
        <w:ind w:left="1440" w:hanging="72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6C6538"/>
    <w:multiLevelType w:val="hybridMultilevel"/>
    <w:tmpl w:val="C7E8A176"/>
    <w:lvl w:ilvl="0" w:tplc="EDA43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8C01F4"/>
    <w:multiLevelType w:val="hybridMultilevel"/>
    <w:tmpl w:val="D5E698C6"/>
    <w:lvl w:ilvl="0" w:tplc="ACE2C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8"/>
  </w:num>
  <w:num w:numId="4">
    <w:abstractNumId w:val="9"/>
  </w:num>
  <w:num w:numId="5">
    <w:abstractNumId w:val="6"/>
  </w:num>
  <w:num w:numId="6">
    <w:abstractNumId w:val="0"/>
  </w:num>
  <w:num w:numId="7">
    <w:abstractNumId w:val="2"/>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32"/>
    <w:rsid w:val="000216F3"/>
    <w:rsid w:val="00050E4E"/>
    <w:rsid w:val="00153C95"/>
    <w:rsid w:val="001664D7"/>
    <w:rsid w:val="001804C2"/>
    <w:rsid w:val="001E2B20"/>
    <w:rsid w:val="00214478"/>
    <w:rsid w:val="00237E32"/>
    <w:rsid w:val="00247AED"/>
    <w:rsid w:val="00277B41"/>
    <w:rsid w:val="002862B3"/>
    <w:rsid w:val="002D7446"/>
    <w:rsid w:val="00304B5B"/>
    <w:rsid w:val="00312CBD"/>
    <w:rsid w:val="00332711"/>
    <w:rsid w:val="003635BE"/>
    <w:rsid w:val="0037719D"/>
    <w:rsid w:val="00396D81"/>
    <w:rsid w:val="003B170F"/>
    <w:rsid w:val="003E3C3B"/>
    <w:rsid w:val="00431D37"/>
    <w:rsid w:val="00512E5F"/>
    <w:rsid w:val="00514A53"/>
    <w:rsid w:val="00546E9E"/>
    <w:rsid w:val="005F21ED"/>
    <w:rsid w:val="00670681"/>
    <w:rsid w:val="00697707"/>
    <w:rsid w:val="006A7E8E"/>
    <w:rsid w:val="006B5E28"/>
    <w:rsid w:val="00701DDA"/>
    <w:rsid w:val="007C38C6"/>
    <w:rsid w:val="007E2BE1"/>
    <w:rsid w:val="007F32C5"/>
    <w:rsid w:val="00866260"/>
    <w:rsid w:val="008B3C3B"/>
    <w:rsid w:val="009006AC"/>
    <w:rsid w:val="00906C57"/>
    <w:rsid w:val="009A4083"/>
    <w:rsid w:val="009E1B45"/>
    <w:rsid w:val="00AC2E6D"/>
    <w:rsid w:val="00AD5F33"/>
    <w:rsid w:val="00AF55C8"/>
    <w:rsid w:val="00B27864"/>
    <w:rsid w:val="00B309BA"/>
    <w:rsid w:val="00B4314C"/>
    <w:rsid w:val="00B44F15"/>
    <w:rsid w:val="00B608F3"/>
    <w:rsid w:val="00B74881"/>
    <w:rsid w:val="00BB3743"/>
    <w:rsid w:val="00C0151A"/>
    <w:rsid w:val="00C06385"/>
    <w:rsid w:val="00C45C15"/>
    <w:rsid w:val="00CB1A7B"/>
    <w:rsid w:val="00D248DE"/>
    <w:rsid w:val="00D536FA"/>
    <w:rsid w:val="00D557EE"/>
    <w:rsid w:val="00D571AD"/>
    <w:rsid w:val="00D624AA"/>
    <w:rsid w:val="00D728FC"/>
    <w:rsid w:val="00DC1053"/>
    <w:rsid w:val="00DE22D4"/>
    <w:rsid w:val="00E12389"/>
    <w:rsid w:val="00ED725E"/>
    <w:rsid w:val="00FD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32"/>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E32"/>
    <w:pPr>
      <w:ind w:left="720"/>
      <w:contextualSpacing/>
    </w:pPr>
  </w:style>
  <w:style w:type="character" w:styleId="Hyperlink">
    <w:name w:val="Hyperlink"/>
    <w:basedOn w:val="DefaultParagraphFont"/>
    <w:uiPriority w:val="99"/>
    <w:unhideWhenUsed/>
    <w:rsid w:val="00514A53"/>
    <w:rPr>
      <w:color w:val="0000FF" w:themeColor="hyperlink"/>
      <w:u w:val="single"/>
    </w:rPr>
  </w:style>
  <w:style w:type="character" w:customStyle="1" w:styleId="fontstyle01">
    <w:name w:val="fontstyle01"/>
    <w:basedOn w:val="DefaultParagraphFont"/>
    <w:rsid w:val="003E3C3B"/>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3E3C3B"/>
    <w:pPr>
      <w:tabs>
        <w:tab w:val="center" w:pos="4680"/>
        <w:tab w:val="right" w:pos="9360"/>
      </w:tabs>
    </w:pPr>
  </w:style>
  <w:style w:type="character" w:customStyle="1" w:styleId="HeaderChar">
    <w:name w:val="Header Char"/>
    <w:basedOn w:val="DefaultParagraphFont"/>
    <w:link w:val="Header"/>
    <w:uiPriority w:val="99"/>
    <w:rsid w:val="003E3C3B"/>
    <w:rPr>
      <w:rFonts w:ascii=".VnTime" w:eastAsia="Times New Roman" w:hAnsi=".VnTime" w:cs="Arial"/>
      <w:szCs w:val="28"/>
    </w:rPr>
  </w:style>
  <w:style w:type="paragraph" w:styleId="Footer">
    <w:name w:val="footer"/>
    <w:basedOn w:val="Normal"/>
    <w:link w:val="FooterChar"/>
    <w:uiPriority w:val="99"/>
    <w:unhideWhenUsed/>
    <w:rsid w:val="003E3C3B"/>
    <w:pPr>
      <w:tabs>
        <w:tab w:val="center" w:pos="4680"/>
        <w:tab w:val="right" w:pos="9360"/>
      </w:tabs>
    </w:pPr>
  </w:style>
  <w:style w:type="character" w:customStyle="1" w:styleId="FooterChar">
    <w:name w:val="Footer Char"/>
    <w:basedOn w:val="DefaultParagraphFont"/>
    <w:link w:val="Footer"/>
    <w:uiPriority w:val="99"/>
    <w:rsid w:val="003E3C3B"/>
    <w:rPr>
      <w:rFonts w:ascii=".VnTime" w:eastAsia="Times New Roman" w:hAnsi=".VnTime" w:cs="Arial"/>
      <w:szCs w:val="28"/>
    </w:rPr>
  </w:style>
  <w:style w:type="paragraph" w:styleId="BalloonText">
    <w:name w:val="Balloon Text"/>
    <w:basedOn w:val="Normal"/>
    <w:link w:val="BalloonTextChar"/>
    <w:uiPriority w:val="99"/>
    <w:semiHidden/>
    <w:unhideWhenUsed/>
    <w:rsid w:val="00AC2E6D"/>
    <w:rPr>
      <w:rFonts w:ascii="Tahoma" w:hAnsi="Tahoma" w:cs="Tahoma"/>
      <w:sz w:val="16"/>
      <w:szCs w:val="16"/>
    </w:rPr>
  </w:style>
  <w:style w:type="character" w:customStyle="1" w:styleId="BalloonTextChar">
    <w:name w:val="Balloon Text Char"/>
    <w:basedOn w:val="DefaultParagraphFont"/>
    <w:link w:val="BalloonText"/>
    <w:uiPriority w:val="99"/>
    <w:semiHidden/>
    <w:rsid w:val="00AC2E6D"/>
    <w:rPr>
      <w:rFonts w:ascii="Tahoma" w:eastAsia="Times New Roman" w:hAnsi="Tahoma" w:cs="Tahoma"/>
      <w:sz w:val="16"/>
      <w:szCs w:val="16"/>
    </w:rPr>
  </w:style>
  <w:style w:type="paragraph" w:styleId="NormalWeb">
    <w:name w:val="Normal (Web)"/>
    <w:basedOn w:val="Normal"/>
    <w:uiPriority w:val="99"/>
    <w:semiHidden/>
    <w:unhideWhenUsed/>
    <w:rsid w:val="00050E4E"/>
    <w:pPr>
      <w:spacing w:before="100" w:beforeAutospacing="1" w:after="100" w:afterAutospacing="1"/>
    </w:pPr>
    <w:rPr>
      <w:rFonts w:ascii="Times New Roman" w:hAnsi="Times New Roman" w:cs="Times New Roman"/>
      <w:sz w:val="24"/>
      <w:szCs w:val="24"/>
    </w:rPr>
  </w:style>
  <w:style w:type="character" w:customStyle="1" w:styleId="Other">
    <w:name w:val="Other_"/>
    <w:link w:val="Other0"/>
    <w:rsid w:val="00701DDA"/>
    <w:rPr>
      <w:rFonts w:eastAsia="Times New Roman"/>
      <w:i/>
      <w:iCs/>
    </w:rPr>
  </w:style>
  <w:style w:type="paragraph" w:customStyle="1" w:styleId="Other0">
    <w:name w:val="Other"/>
    <w:basedOn w:val="Normal"/>
    <w:link w:val="Other"/>
    <w:rsid w:val="00701DDA"/>
    <w:pPr>
      <w:widowControl w:val="0"/>
      <w:spacing w:after="40" w:line="259" w:lineRule="auto"/>
      <w:ind w:firstLine="400"/>
    </w:pPr>
    <w:rPr>
      <w:rFonts w:ascii="Times New Roman" w:hAnsi="Times New Roman" w:cstheme="minorBidi"/>
      <w:i/>
      <w:i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32"/>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E32"/>
    <w:pPr>
      <w:ind w:left="720"/>
      <w:contextualSpacing/>
    </w:pPr>
  </w:style>
  <w:style w:type="character" w:styleId="Hyperlink">
    <w:name w:val="Hyperlink"/>
    <w:basedOn w:val="DefaultParagraphFont"/>
    <w:uiPriority w:val="99"/>
    <w:unhideWhenUsed/>
    <w:rsid w:val="00514A53"/>
    <w:rPr>
      <w:color w:val="0000FF" w:themeColor="hyperlink"/>
      <w:u w:val="single"/>
    </w:rPr>
  </w:style>
  <w:style w:type="character" w:customStyle="1" w:styleId="fontstyle01">
    <w:name w:val="fontstyle01"/>
    <w:basedOn w:val="DefaultParagraphFont"/>
    <w:rsid w:val="003E3C3B"/>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3E3C3B"/>
    <w:pPr>
      <w:tabs>
        <w:tab w:val="center" w:pos="4680"/>
        <w:tab w:val="right" w:pos="9360"/>
      </w:tabs>
    </w:pPr>
  </w:style>
  <w:style w:type="character" w:customStyle="1" w:styleId="HeaderChar">
    <w:name w:val="Header Char"/>
    <w:basedOn w:val="DefaultParagraphFont"/>
    <w:link w:val="Header"/>
    <w:uiPriority w:val="99"/>
    <w:rsid w:val="003E3C3B"/>
    <w:rPr>
      <w:rFonts w:ascii=".VnTime" w:eastAsia="Times New Roman" w:hAnsi=".VnTime" w:cs="Arial"/>
      <w:szCs w:val="28"/>
    </w:rPr>
  </w:style>
  <w:style w:type="paragraph" w:styleId="Footer">
    <w:name w:val="footer"/>
    <w:basedOn w:val="Normal"/>
    <w:link w:val="FooterChar"/>
    <w:uiPriority w:val="99"/>
    <w:unhideWhenUsed/>
    <w:rsid w:val="003E3C3B"/>
    <w:pPr>
      <w:tabs>
        <w:tab w:val="center" w:pos="4680"/>
        <w:tab w:val="right" w:pos="9360"/>
      </w:tabs>
    </w:pPr>
  </w:style>
  <w:style w:type="character" w:customStyle="1" w:styleId="FooterChar">
    <w:name w:val="Footer Char"/>
    <w:basedOn w:val="DefaultParagraphFont"/>
    <w:link w:val="Footer"/>
    <w:uiPriority w:val="99"/>
    <w:rsid w:val="003E3C3B"/>
    <w:rPr>
      <w:rFonts w:ascii=".VnTime" w:eastAsia="Times New Roman" w:hAnsi=".VnTime" w:cs="Arial"/>
      <w:szCs w:val="28"/>
    </w:rPr>
  </w:style>
  <w:style w:type="paragraph" w:styleId="BalloonText">
    <w:name w:val="Balloon Text"/>
    <w:basedOn w:val="Normal"/>
    <w:link w:val="BalloonTextChar"/>
    <w:uiPriority w:val="99"/>
    <w:semiHidden/>
    <w:unhideWhenUsed/>
    <w:rsid w:val="00AC2E6D"/>
    <w:rPr>
      <w:rFonts w:ascii="Tahoma" w:hAnsi="Tahoma" w:cs="Tahoma"/>
      <w:sz w:val="16"/>
      <w:szCs w:val="16"/>
    </w:rPr>
  </w:style>
  <w:style w:type="character" w:customStyle="1" w:styleId="BalloonTextChar">
    <w:name w:val="Balloon Text Char"/>
    <w:basedOn w:val="DefaultParagraphFont"/>
    <w:link w:val="BalloonText"/>
    <w:uiPriority w:val="99"/>
    <w:semiHidden/>
    <w:rsid w:val="00AC2E6D"/>
    <w:rPr>
      <w:rFonts w:ascii="Tahoma" w:eastAsia="Times New Roman" w:hAnsi="Tahoma" w:cs="Tahoma"/>
      <w:sz w:val="16"/>
      <w:szCs w:val="16"/>
    </w:rPr>
  </w:style>
  <w:style w:type="paragraph" w:styleId="NormalWeb">
    <w:name w:val="Normal (Web)"/>
    <w:basedOn w:val="Normal"/>
    <w:uiPriority w:val="99"/>
    <w:semiHidden/>
    <w:unhideWhenUsed/>
    <w:rsid w:val="00050E4E"/>
    <w:pPr>
      <w:spacing w:before="100" w:beforeAutospacing="1" w:after="100" w:afterAutospacing="1"/>
    </w:pPr>
    <w:rPr>
      <w:rFonts w:ascii="Times New Roman" w:hAnsi="Times New Roman" w:cs="Times New Roman"/>
      <w:sz w:val="24"/>
      <w:szCs w:val="24"/>
    </w:rPr>
  </w:style>
  <w:style w:type="character" w:customStyle="1" w:styleId="Other">
    <w:name w:val="Other_"/>
    <w:link w:val="Other0"/>
    <w:rsid w:val="00701DDA"/>
    <w:rPr>
      <w:rFonts w:eastAsia="Times New Roman"/>
      <w:i/>
      <w:iCs/>
    </w:rPr>
  </w:style>
  <w:style w:type="paragraph" w:customStyle="1" w:styleId="Other0">
    <w:name w:val="Other"/>
    <w:basedOn w:val="Normal"/>
    <w:link w:val="Other"/>
    <w:rsid w:val="00701DDA"/>
    <w:pPr>
      <w:widowControl w:val="0"/>
      <w:spacing w:after="40" w:line="259" w:lineRule="auto"/>
      <w:ind w:firstLine="400"/>
    </w:pPr>
    <w:rPr>
      <w:rFonts w:ascii="Times New Roman" w:hAnsi="Times New Roman" w:cstheme="minorBidi"/>
      <w:i/>
      <w:i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27276">
      <w:bodyDiv w:val="1"/>
      <w:marLeft w:val="0"/>
      <w:marRight w:val="0"/>
      <w:marTop w:val="0"/>
      <w:marBottom w:val="0"/>
      <w:divBdr>
        <w:top w:val="none" w:sz="0" w:space="0" w:color="auto"/>
        <w:left w:val="none" w:sz="0" w:space="0" w:color="auto"/>
        <w:bottom w:val="none" w:sz="0" w:space="0" w:color="auto"/>
        <w:right w:val="none" w:sz="0" w:space="0" w:color="auto"/>
      </w:divBdr>
      <w:divsChild>
        <w:div w:id="591820762">
          <w:marLeft w:val="0"/>
          <w:marRight w:val="0"/>
          <w:marTop w:val="120"/>
          <w:marBottom w:val="120"/>
          <w:divBdr>
            <w:top w:val="none" w:sz="0" w:space="0" w:color="auto"/>
            <w:left w:val="none" w:sz="0" w:space="0" w:color="auto"/>
            <w:bottom w:val="none" w:sz="0" w:space="0" w:color="auto"/>
            <w:right w:val="none" w:sz="0" w:space="0" w:color="auto"/>
          </w:divBdr>
        </w:div>
        <w:div w:id="450368456">
          <w:marLeft w:val="0"/>
          <w:marRight w:val="0"/>
          <w:marTop w:val="120"/>
          <w:marBottom w:val="120"/>
          <w:divBdr>
            <w:top w:val="none" w:sz="0" w:space="0" w:color="auto"/>
            <w:left w:val="none" w:sz="0" w:space="0" w:color="auto"/>
            <w:bottom w:val="none" w:sz="0" w:space="0" w:color="auto"/>
            <w:right w:val="none" w:sz="0" w:space="0" w:color="auto"/>
          </w:divBdr>
        </w:div>
        <w:div w:id="1884293918">
          <w:marLeft w:val="0"/>
          <w:marRight w:val="0"/>
          <w:marTop w:val="120"/>
          <w:marBottom w:val="120"/>
          <w:divBdr>
            <w:top w:val="none" w:sz="0" w:space="0" w:color="auto"/>
            <w:left w:val="none" w:sz="0" w:space="0" w:color="auto"/>
            <w:bottom w:val="none" w:sz="0" w:space="0" w:color="auto"/>
            <w:right w:val="none" w:sz="0" w:space="0" w:color="auto"/>
          </w:divBdr>
        </w:div>
        <w:div w:id="159124129">
          <w:marLeft w:val="0"/>
          <w:marRight w:val="0"/>
          <w:marTop w:val="120"/>
          <w:marBottom w:val="120"/>
          <w:divBdr>
            <w:top w:val="none" w:sz="0" w:space="0" w:color="auto"/>
            <w:left w:val="none" w:sz="0" w:space="0" w:color="auto"/>
            <w:bottom w:val="none" w:sz="0" w:space="0" w:color="auto"/>
            <w:right w:val="none" w:sz="0" w:space="0" w:color="auto"/>
          </w:divBdr>
        </w:div>
        <w:div w:id="1318070984">
          <w:marLeft w:val="0"/>
          <w:marRight w:val="0"/>
          <w:marTop w:val="120"/>
          <w:marBottom w:val="120"/>
          <w:divBdr>
            <w:top w:val="none" w:sz="0" w:space="0" w:color="auto"/>
            <w:left w:val="none" w:sz="0" w:space="0" w:color="auto"/>
            <w:bottom w:val="none" w:sz="0" w:space="0" w:color="auto"/>
            <w:right w:val="none" w:sz="0" w:space="0" w:color="auto"/>
          </w:divBdr>
        </w:div>
        <w:div w:id="1370573845">
          <w:marLeft w:val="0"/>
          <w:marRight w:val="0"/>
          <w:marTop w:val="120"/>
          <w:marBottom w:val="120"/>
          <w:divBdr>
            <w:top w:val="none" w:sz="0" w:space="0" w:color="auto"/>
            <w:left w:val="none" w:sz="0" w:space="0" w:color="auto"/>
            <w:bottom w:val="none" w:sz="0" w:space="0" w:color="auto"/>
            <w:right w:val="none" w:sz="0" w:space="0" w:color="auto"/>
          </w:divBdr>
        </w:div>
        <w:div w:id="1817910224">
          <w:marLeft w:val="0"/>
          <w:marRight w:val="0"/>
          <w:marTop w:val="120"/>
          <w:marBottom w:val="120"/>
          <w:divBdr>
            <w:top w:val="none" w:sz="0" w:space="0" w:color="auto"/>
            <w:left w:val="none" w:sz="0" w:space="0" w:color="auto"/>
            <w:bottom w:val="none" w:sz="0" w:space="0" w:color="auto"/>
            <w:right w:val="none" w:sz="0" w:space="0" w:color="auto"/>
          </w:divBdr>
        </w:div>
      </w:divsChild>
    </w:div>
    <w:div w:id="382296284">
      <w:bodyDiv w:val="1"/>
      <w:marLeft w:val="0"/>
      <w:marRight w:val="0"/>
      <w:marTop w:val="0"/>
      <w:marBottom w:val="0"/>
      <w:divBdr>
        <w:top w:val="none" w:sz="0" w:space="0" w:color="auto"/>
        <w:left w:val="none" w:sz="0" w:space="0" w:color="auto"/>
        <w:bottom w:val="none" w:sz="0" w:space="0" w:color="auto"/>
        <w:right w:val="none" w:sz="0" w:space="0" w:color="auto"/>
      </w:divBdr>
    </w:div>
    <w:div w:id="528026672">
      <w:bodyDiv w:val="1"/>
      <w:marLeft w:val="0"/>
      <w:marRight w:val="0"/>
      <w:marTop w:val="0"/>
      <w:marBottom w:val="0"/>
      <w:divBdr>
        <w:top w:val="none" w:sz="0" w:space="0" w:color="auto"/>
        <w:left w:val="none" w:sz="0" w:space="0" w:color="auto"/>
        <w:bottom w:val="none" w:sz="0" w:space="0" w:color="auto"/>
        <w:right w:val="none" w:sz="0" w:space="0" w:color="auto"/>
      </w:divBdr>
    </w:div>
    <w:div w:id="1190332982">
      <w:bodyDiv w:val="1"/>
      <w:marLeft w:val="0"/>
      <w:marRight w:val="0"/>
      <w:marTop w:val="0"/>
      <w:marBottom w:val="0"/>
      <w:divBdr>
        <w:top w:val="none" w:sz="0" w:space="0" w:color="auto"/>
        <w:left w:val="none" w:sz="0" w:space="0" w:color="auto"/>
        <w:bottom w:val="none" w:sz="0" w:space="0" w:color="auto"/>
        <w:right w:val="none" w:sz="0" w:space="0" w:color="auto"/>
      </w:divBdr>
    </w:div>
    <w:div w:id="1206218248">
      <w:bodyDiv w:val="1"/>
      <w:marLeft w:val="0"/>
      <w:marRight w:val="0"/>
      <w:marTop w:val="0"/>
      <w:marBottom w:val="0"/>
      <w:divBdr>
        <w:top w:val="none" w:sz="0" w:space="0" w:color="auto"/>
        <w:left w:val="none" w:sz="0" w:space="0" w:color="auto"/>
        <w:bottom w:val="none" w:sz="0" w:space="0" w:color="auto"/>
        <w:right w:val="none" w:sz="0" w:space="0" w:color="auto"/>
      </w:divBdr>
      <w:divsChild>
        <w:div w:id="1889218909">
          <w:marLeft w:val="0"/>
          <w:marRight w:val="0"/>
          <w:marTop w:val="120"/>
          <w:marBottom w:val="120"/>
          <w:divBdr>
            <w:top w:val="none" w:sz="0" w:space="0" w:color="auto"/>
            <w:left w:val="none" w:sz="0" w:space="0" w:color="auto"/>
            <w:bottom w:val="none" w:sz="0" w:space="0" w:color="auto"/>
            <w:right w:val="none" w:sz="0" w:space="0" w:color="auto"/>
          </w:divBdr>
        </w:div>
        <w:div w:id="1447508496">
          <w:marLeft w:val="0"/>
          <w:marRight w:val="0"/>
          <w:marTop w:val="120"/>
          <w:marBottom w:val="120"/>
          <w:divBdr>
            <w:top w:val="none" w:sz="0" w:space="0" w:color="auto"/>
            <w:left w:val="none" w:sz="0" w:space="0" w:color="auto"/>
            <w:bottom w:val="none" w:sz="0" w:space="0" w:color="auto"/>
            <w:right w:val="none" w:sz="0" w:space="0" w:color="auto"/>
          </w:divBdr>
        </w:div>
        <w:div w:id="497115028">
          <w:marLeft w:val="0"/>
          <w:marRight w:val="0"/>
          <w:marTop w:val="120"/>
          <w:marBottom w:val="120"/>
          <w:divBdr>
            <w:top w:val="none" w:sz="0" w:space="0" w:color="auto"/>
            <w:left w:val="none" w:sz="0" w:space="0" w:color="auto"/>
            <w:bottom w:val="none" w:sz="0" w:space="0" w:color="auto"/>
            <w:right w:val="none" w:sz="0" w:space="0" w:color="auto"/>
          </w:divBdr>
        </w:div>
        <w:div w:id="1306204090">
          <w:marLeft w:val="0"/>
          <w:marRight w:val="0"/>
          <w:marTop w:val="120"/>
          <w:marBottom w:val="120"/>
          <w:divBdr>
            <w:top w:val="none" w:sz="0" w:space="0" w:color="auto"/>
            <w:left w:val="none" w:sz="0" w:space="0" w:color="auto"/>
            <w:bottom w:val="none" w:sz="0" w:space="0" w:color="auto"/>
            <w:right w:val="none" w:sz="0" w:space="0" w:color="auto"/>
          </w:divBdr>
        </w:div>
        <w:div w:id="1203857630">
          <w:marLeft w:val="0"/>
          <w:marRight w:val="0"/>
          <w:marTop w:val="120"/>
          <w:marBottom w:val="120"/>
          <w:divBdr>
            <w:top w:val="none" w:sz="0" w:space="0" w:color="auto"/>
            <w:left w:val="none" w:sz="0" w:space="0" w:color="auto"/>
            <w:bottom w:val="none" w:sz="0" w:space="0" w:color="auto"/>
            <w:right w:val="none" w:sz="0" w:space="0" w:color="auto"/>
          </w:divBdr>
        </w:div>
        <w:div w:id="585460587">
          <w:marLeft w:val="0"/>
          <w:marRight w:val="0"/>
          <w:marTop w:val="120"/>
          <w:marBottom w:val="120"/>
          <w:divBdr>
            <w:top w:val="none" w:sz="0" w:space="0" w:color="auto"/>
            <w:left w:val="none" w:sz="0" w:space="0" w:color="auto"/>
            <w:bottom w:val="none" w:sz="0" w:space="0" w:color="auto"/>
            <w:right w:val="none" w:sz="0" w:space="0" w:color="auto"/>
          </w:divBdr>
        </w:div>
        <w:div w:id="476649485">
          <w:marLeft w:val="0"/>
          <w:marRight w:val="0"/>
          <w:marTop w:val="120"/>
          <w:marBottom w:val="120"/>
          <w:divBdr>
            <w:top w:val="none" w:sz="0" w:space="0" w:color="auto"/>
            <w:left w:val="none" w:sz="0" w:space="0" w:color="auto"/>
            <w:bottom w:val="none" w:sz="0" w:space="0" w:color="auto"/>
            <w:right w:val="none" w:sz="0" w:space="0" w:color="auto"/>
          </w:divBdr>
        </w:div>
      </w:divsChild>
    </w:div>
    <w:div w:id="1278869858">
      <w:bodyDiv w:val="1"/>
      <w:marLeft w:val="0"/>
      <w:marRight w:val="0"/>
      <w:marTop w:val="0"/>
      <w:marBottom w:val="0"/>
      <w:divBdr>
        <w:top w:val="none" w:sz="0" w:space="0" w:color="auto"/>
        <w:left w:val="none" w:sz="0" w:space="0" w:color="auto"/>
        <w:bottom w:val="none" w:sz="0" w:space="0" w:color="auto"/>
        <w:right w:val="none" w:sz="0" w:space="0" w:color="auto"/>
      </w:divBdr>
    </w:div>
    <w:div w:id="1292246552">
      <w:bodyDiv w:val="1"/>
      <w:marLeft w:val="0"/>
      <w:marRight w:val="0"/>
      <w:marTop w:val="0"/>
      <w:marBottom w:val="0"/>
      <w:divBdr>
        <w:top w:val="none" w:sz="0" w:space="0" w:color="auto"/>
        <w:left w:val="none" w:sz="0" w:space="0" w:color="auto"/>
        <w:bottom w:val="none" w:sz="0" w:space="0" w:color="auto"/>
        <w:right w:val="none" w:sz="0" w:space="0" w:color="auto"/>
      </w:divBdr>
    </w:div>
    <w:div w:id="1467233256">
      <w:bodyDiv w:val="1"/>
      <w:marLeft w:val="0"/>
      <w:marRight w:val="0"/>
      <w:marTop w:val="0"/>
      <w:marBottom w:val="0"/>
      <w:divBdr>
        <w:top w:val="none" w:sz="0" w:space="0" w:color="auto"/>
        <w:left w:val="none" w:sz="0" w:space="0" w:color="auto"/>
        <w:bottom w:val="none" w:sz="0" w:space="0" w:color="auto"/>
        <w:right w:val="none" w:sz="0" w:space="0" w:color="auto"/>
      </w:divBdr>
    </w:div>
    <w:div w:id="1526410133">
      <w:bodyDiv w:val="1"/>
      <w:marLeft w:val="0"/>
      <w:marRight w:val="0"/>
      <w:marTop w:val="0"/>
      <w:marBottom w:val="0"/>
      <w:divBdr>
        <w:top w:val="none" w:sz="0" w:space="0" w:color="auto"/>
        <w:left w:val="none" w:sz="0" w:space="0" w:color="auto"/>
        <w:bottom w:val="none" w:sz="0" w:space="0" w:color="auto"/>
        <w:right w:val="none" w:sz="0" w:space="0" w:color="auto"/>
      </w:divBdr>
      <w:divsChild>
        <w:div w:id="201092821">
          <w:marLeft w:val="0"/>
          <w:marRight w:val="0"/>
          <w:marTop w:val="120"/>
          <w:marBottom w:val="120"/>
          <w:divBdr>
            <w:top w:val="none" w:sz="0" w:space="0" w:color="auto"/>
            <w:left w:val="none" w:sz="0" w:space="0" w:color="auto"/>
            <w:bottom w:val="none" w:sz="0" w:space="0" w:color="auto"/>
            <w:right w:val="none" w:sz="0" w:space="0" w:color="auto"/>
          </w:divBdr>
        </w:div>
        <w:div w:id="195123884">
          <w:marLeft w:val="0"/>
          <w:marRight w:val="0"/>
          <w:marTop w:val="120"/>
          <w:marBottom w:val="120"/>
          <w:divBdr>
            <w:top w:val="none" w:sz="0" w:space="0" w:color="auto"/>
            <w:left w:val="none" w:sz="0" w:space="0" w:color="auto"/>
            <w:bottom w:val="none" w:sz="0" w:space="0" w:color="auto"/>
            <w:right w:val="none" w:sz="0" w:space="0" w:color="auto"/>
          </w:divBdr>
        </w:div>
        <w:div w:id="292365359">
          <w:marLeft w:val="0"/>
          <w:marRight w:val="0"/>
          <w:marTop w:val="120"/>
          <w:marBottom w:val="120"/>
          <w:divBdr>
            <w:top w:val="none" w:sz="0" w:space="0" w:color="auto"/>
            <w:left w:val="none" w:sz="0" w:space="0" w:color="auto"/>
            <w:bottom w:val="none" w:sz="0" w:space="0" w:color="auto"/>
            <w:right w:val="none" w:sz="0" w:space="0" w:color="auto"/>
          </w:divBdr>
        </w:div>
        <w:div w:id="641353452">
          <w:marLeft w:val="0"/>
          <w:marRight w:val="0"/>
          <w:marTop w:val="120"/>
          <w:marBottom w:val="120"/>
          <w:divBdr>
            <w:top w:val="none" w:sz="0" w:space="0" w:color="auto"/>
            <w:left w:val="none" w:sz="0" w:space="0" w:color="auto"/>
            <w:bottom w:val="none" w:sz="0" w:space="0" w:color="auto"/>
            <w:right w:val="none" w:sz="0" w:space="0" w:color="auto"/>
          </w:divBdr>
        </w:div>
      </w:divsChild>
    </w:div>
    <w:div w:id="1636256888">
      <w:bodyDiv w:val="1"/>
      <w:marLeft w:val="0"/>
      <w:marRight w:val="0"/>
      <w:marTop w:val="0"/>
      <w:marBottom w:val="0"/>
      <w:divBdr>
        <w:top w:val="none" w:sz="0" w:space="0" w:color="auto"/>
        <w:left w:val="none" w:sz="0" w:space="0" w:color="auto"/>
        <w:bottom w:val="none" w:sz="0" w:space="0" w:color="auto"/>
        <w:right w:val="none" w:sz="0" w:space="0" w:color="auto"/>
      </w:divBdr>
    </w:div>
    <w:div w:id="1937977936">
      <w:bodyDiv w:val="1"/>
      <w:marLeft w:val="0"/>
      <w:marRight w:val="0"/>
      <w:marTop w:val="0"/>
      <w:marBottom w:val="0"/>
      <w:divBdr>
        <w:top w:val="none" w:sz="0" w:space="0" w:color="auto"/>
        <w:left w:val="none" w:sz="0" w:space="0" w:color="auto"/>
        <w:bottom w:val="none" w:sz="0" w:space="0" w:color="auto"/>
        <w:right w:val="none" w:sz="0" w:space="0" w:color="auto"/>
      </w:divBdr>
      <w:divsChild>
        <w:div w:id="623118886">
          <w:marLeft w:val="0"/>
          <w:marRight w:val="0"/>
          <w:marTop w:val="120"/>
          <w:marBottom w:val="120"/>
          <w:divBdr>
            <w:top w:val="none" w:sz="0" w:space="0" w:color="auto"/>
            <w:left w:val="none" w:sz="0" w:space="0" w:color="auto"/>
            <w:bottom w:val="none" w:sz="0" w:space="0" w:color="auto"/>
            <w:right w:val="none" w:sz="0" w:space="0" w:color="auto"/>
          </w:divBdr>
        </w:div>
        <w:div w:id="1738549493">
          <w:marLeft w:val="0"/>
          <w:marRight w:val="0"/>
          <w:marTop w:val="120"/>
          <w:marBottom w:val="120"/>
          <w:divBdr>
            <w:top w:val="none" w:sz="0" w:space="0" w:color="auto"/>
            <w:left w:val="none" w:sz="0" w:space="0" w:color="auto"/>
            <w:bottom w:val="none" w:sz="0" w:space="0" w:color="auto"/>
            <w:right w:val="none" w:sz="0" w:space="0" w:color="auto"/>
          </w:divBdr>
        </w:div>
        <w:div w:id="1411348639">
          <w:marLeft w:val="0"/>
          <w:marRight w:val="0"/>
          <w:marTop w:val="120"/>
          <w:marBottom w:val="120"/>
          <w:divBdr>
            <w:top w:val="none" w:sz="0" w:space="0" w:color="auto"/>
            <w:left w:val="none" w:sz="0" w:space="0" w:color="auto"/>
            <w:bottom w:val="none" w:sz="0" w:space="0" w:color="auto"/>
            <w:right w:val="none" w:sz="0" w:space="0" w:color="auto"/>
          </w:divBdr>
        </w:div>
        <w:div w:id="144126339">
          <w:marLeft w:val="0"/>
          <w:marRight w:val="0"/>
          <w:marTop w:val="120"/>
          <w:marBottom w:val="120"/>
          <w:divBdr>
            <w:top w:val="none" w:sz="0" w:space="0" w:color="auto"/>
            <w:left w:val="none" w:sz="0" w:space="0" w:color="auto"/>
            <w:bottom w:val="none" w:sz="0" w:space="0" w:color="auto"/>
            <w:right w:val="none" w:sz="0" w:space="0" w:color="auto"/>
          </w:divBdr>
        </w:div>
      </w:divsChild>
    </w:div>
    <w:div w:id="209061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csmuongtoong.muongnhe.edu.vn/admi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TotalTime>
  <Pages>1</Pages>
  <Words>3349</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VNN.R9</cp:lastModifiedBy>
  <cp:revision>23</cp:revision>
  <dcterms:created xsi:type="dcterms:W3CDTF">2024-09-18T01:20:00Z</dcterms:created>
  <dcterms:modified xsi:type="dcterms:W3CDTF">2024-09-25T09:42:00Z</dcterms:modified>
</cp:coreProperties>
</file>